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09" w:rsidRDefault="00415F09" w:rsidP="0077327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 w:rsidRPr="00E31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казенное общеобразовательное учреждение</w:t>
      </w:r>
    </w:p>
    <w:p w:rsidR="00415F09" w:rsidRDefault="00415F09" w:rsidP="00DB345D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Старочигольская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5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7"/>
        <w:gridCol w:w="3399"/>
        <w:gridCol w:w="2835"/>
      </w:tblGrid>
      <w:tr w:rsidR="00415F09" w:rsidRPr="0019391E" w:rsidTr="007A2CB5">
        <w:tc>
          <w:tcPr>
            <w:tcW w:w="3267" w:type="dxa"/>
          </w:tcPr>
          <w:p w:rsidR="00415F09" w:rsidRPr="0019391E" w:rsidRDefault="00415F09" w:rsidP="007A2CB5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E">
              <w:rPr>
                <w:rFonts w:ascii="Times New Roman" w:hAnsi="Times New Roman" w:cs="Times New Roman"/>
                <w:sz w:val="24"/>
                <w:szCs w:val="24"/>
              </w:rPr>
              <w:t>Рассмотрена и</w:t>
            </w:r>
          </w:p>
          <w:p w:rsidR="00415F09" w:rsidRPr="0019391E" w:rsidRDefault="00415F09" w:rsidP="007A2CB5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E">
              <w:rPr>
                <w:rFonts w:ascii="Times New Roman" w:hAnsi="Times New Roman" w:cs="Times New Roman"/>
                <w:sz w:val="24"/>
                <w:szCs w:val="24"/>
              </w:rPr>
              <w:t>рекомендована к</w:t>
            </w:r>
          </w:p>
          <w:p w:rsidR="00415F09" w:rsidRPr="0019391E" w:rsidRDefault="00415F09" w:rsidP="007A2CB5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E">
              <w:rPr>
                <w:rFonts w:ascii="Times New Roman" w:hAnsi="Times New Roman" w:cs="Times New Roman"/>
                <w:sz w:val="24"/>
                <w:szCs w:val="24"/>
              </w:rPr>
              <w:t>утверждению на заседании методического объединения учителей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391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19391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арочигольской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протокол № 1 </w:t>
            </w:r>
          </w:p>
          <w:p w:rsidR="00415F09" w:rsidRPr="0019391E" w:rsidRDefault="004D3E03" w:rsidP="007A2CB5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«26</w:t>
            </w:r>
            <w:r w:rsidR="00415F09" w:rsidRPr="00193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1A2A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2014</w:t>
            </w:r>
            <w:r w:rsidR="00415F09" w:rsidRPr="001939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5F09" w:rsidRPr="0019391E" w:rsidRDefault="00415F09" w:rsidP="007A2CB5">
            <w:pPr>
              <w:pStyle w:val="1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415F09" w:rsidRPr="0019391E" w:rsidRDefault="00415F09" w:rsidP="007A2CB5">
            <w:pPr>
              <w:pStyle w:val="13"/>
              <w:ind w:left="72"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91E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19391E">
              <w:rPr>
                <w:rFonts w:ascii="Times New Roman" w:hAnsi="Times New Roman" w:cs="Times New Roman"/>
                <w:sz w:val="24"/>
                <w:szCs w:val="24"/>
              </w:rPr>
              <w:t xml:space="preserve">     педагогическим советом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391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19391E">
              <w:rPr>
                <w:rFonts w:ascii="Times New Roman" w:hAnsi="Times New Roman" w:cs="Times New Roman"/>
                <w:sz w:val="24"/>
                <w:szCs w:val="24"/>
              </w:rPr>
              <w:t>Старочигольской</w:t>
            </w:r>
            <w:proofErr w:type="spellEnd"/>
            <w:r w:rsidRPr="0019391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15F09" w:rsidRPr="0019391E" w:rsidRDefault="00415F09" w:rsidP="007A2CB5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415F09" w:rsidRPr="0019391E" w:rsidRDefault="004D3E03" w:rsidP="007A2CB5">
            <w:pPr>
              <w:pStyle w:val="13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«26</w:t>
            </w:r>
            <w:r w:rsidR="00415F09" w:rsidRPr="00193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1A2A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2014</w:t>
            </w:r>
            <w:r w:rsidR="00415F09" w:rsidRPr="001939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15F09" w:rsidRPr="0019391E" w:rsidRDefault="00415F09" w:rsidP="007A2CB5">
            <w:pPr>
              <w:pStyle w:val="1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F09" w:rsidRPr="0019391E" w:rsidRDefault="00415F09" w:rsidP="007A2CB5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15F09" w:rsidRPr="0019391E" w:rsidRDefault="00415F09" w:rsidP="007A2CB5">
            <w:pPr>
              <w:pStyle w:val="1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09" w:rsidRPr="0019391E" w:rsidRDefault="00415F09" w:rsidP="007A2CB5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E">
              <w:rPr>
                <w:rFonts w:ascii="Times New Roman" w:hAnsi="Times New Roman" w:cs="Times New Roman"/>
                <w:sz w:val="24"/>
                <w:szCs w:val="24"/>
              </w:rPr>
              <w:t>Директор школы_______</w:t>
            </w:r>
          </w:p>
          <w:p w:rsidR="00415F09" w:rsidRPr="0019391E" w:rsidRDefault="00415F09" w:rsidP="007A2CB5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19391E">
              <w:rPr>
                <w:rFonts w:ascii="Times New Roman" w:hAnsi="Times New Roman" w:cs="Times New Roman"/>
                <w:sz w:val="24"/>
                <w:szCs w:val="24"/>
              </w:rPr>
              <w:t>В.П.Гнеушева</w:t>
            </w:r>
            <w:proofErr w:type="spellEnd"/>
          </w:p>
          <w:p w:rsidR="00415F09" w:rsidRPr="0019391E" w:rsidRDefault="00415F09" w:rsidP="007A2CB5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E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863181">
              <w:rPr>
                <w:rFonts w:ascii="Times New Roman" w:hAnsi="Times New Roman" w:cs="Times New Roman"/>
                <w:sz w:val="24"/>
                <w:szCs w:val="24"/>
              </w:rPr>
              <w:t xml:space="preserve"> 36/3</w:t>
            </w:r>
          </w:p>
          <w:p w:rsidR="00415F09" w:rsidRPr="0019391E" w:rsidRDefault="00F71A2A" w:rsidP="007A2CB5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28» августа  2014</w:t>
            </w:r>
            <w:r w:rsidR="00415F09" w:rsidRPr="001939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84497" w:rsidRDefault="00884497" w:rsidP="00884497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 « Искусство</w:t>
      </w:r>
      <w:r w:rsidRPr="00CC0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(музыка)»</w:t>
      </w:r>
    </w:p>
    <w:p w:rsidR="00884497" w:rsidRPr="00CC024F" w:rsidRDefault="00884497" w:rsidP="00884497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C1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24F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</w:p>
    <w:p w:rsidR="00884497" w:rsidRDefault="00884497" w:rsidP="00884497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(общеобразовательн</w:t>
      </w:r>
      <w:r w:rsidRPr="00780B37">
        <w:rPr>
          <w:rFonts w:ascii="Times New Roman" w:hAnsi="Times New Roman" w:cs="Times New Roman"/>
          <w:b/>
          <w:bCs/>
          <w:sz w:val="24"/>
          <w:szCs w:val="24"/>
        </w:rPr>
        <w:t>ое обучение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15F09" w:rsidRDefault="00415F09" w:rsidP="00884497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5F09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09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Pr="00932F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1A2A">
        <w:rPr>
          <w:rFonts w:ascii="Times New Roman" w:hAnsi="Times New Roman" w:cs="Times New Roman"/>
          <w:b/>
          <w:bCs/>
          <w:sz w:val="24"/>
          <w:szCs w:val="24"/>
        </w:rPr>
        <w:t>4-2015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415F09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учитель музыки </w:t>
      </w:r>
    </w:p>
    <w:p w:rsidR="00415F09" w:rsidRDefault="00415F09" w:rsidP="00E6426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Николаевна</w:t>
      </w:r>
    </w:p>
    <w:p w:rsidR="00415F09" w:rsidRDefault="00415F09" w:rsidP="00E6426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Старая Чигла</w:t>
      </w:r>
    </w:p>
    <w:p w:rsidR="00415F09" w:rsidRPr="00932F1D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932F1D">
        <w:rPr>
          <w:rFonts w:ascii="Times New Roman" w:hAnsi="Times New Roman" w:cs="Times New Roman"/>
          <w:sz w:val="24"/>
          <w:szCs w:val="24"/>
        </w:rPr>
        <w:t>1</w:t>
      </w:r>
      <w:r w:rsidR="00F71A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Pr="00932F1D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09" w:rsidRPr="00932F1D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09" w:rsidRPr="00932F1D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09" w:rsidRPr="00932F1D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497" w:rsidRDefault="00884497" w:rsidP="00884497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09" w:rsidRPr="00F03335" w:rsidRDefault="00884497" w:rsidP="008844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</w:t>
      </w:r>
      <w:r w:rsidR="00415F0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15F09" w:rsidRDefault="00415F09" w:rsidP="00E6426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15F09" w:rsidRPr="007F1962" w:rsidRDefault="00415F09" w:rsidP="00E64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7F1962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</w:t>
      </w:r>
      <w:r w:rsidRPr="007F1962">
        <w:rPr>
          <w:rFonts w:ascii="Times New Roman" w:hAnsi="Times New Roman" w:cs="Times New Roman"/>
          <w:sz w:val="24"/>
          <w:szCs w:val="24"/>
        </w:rPr>
        <w:t xml:space="preserve">    </w:t>
      </w:r>
      <w:r w:rsidRPr="007F1962">
        <w:rPr>
          <w:rFonts w:ascii="Times New Roman" w:hAnsi="Times New Roman" w:cs="Times New Roman"/>
          <w:sz w:val="24"/>
          <w:szCs w:val="24"/>
          <w:u w:val="single"/>
        </w:rPr>
        <w:t xml:space="preserve">1  </w:t>
      </w:r>
      <w:r w:rsidRPr="007F1962">
        <w:rPr>
          <w:rFonts w:ascii="Times New Roman" w:hAnsi="Times New Roman" w:cs="Times New Roman"/>
          <w:sz w:val="24"/>
          <w:szCs w:val="24"/>
        </w:rPr>
        <w:t xml:space="preserve">   </w:t>
      </w:r>
      <w:r w:rsidRPr="007F1962">
        <w:rPr>
          <w:rFonts w:ascii="Times New Roman" w:hAnsi="Times New Roman" w:cs="Times New Roman"/>
          <w:b/>
          <w:bCs/>
          <w:sz w:val="24"/>
          <w:szCs w:val="24"/>
        </w:rPr>
        <w:t>Количество часов в год</w:t>
      </w:r>
      <w:r w:rsidRPr="007F1962">
        <w:rPr>
          <w:rFonts w:ascii="Times New Roman" w:hAnsi="Times New Roman" w:cs="Times New Roman"/>
          <w:sz w:val="24"/>
          <w:szCs w:val="24"/>
        </w:rPr>
        <w:t xml:space="preserve"> ___</w:t>
      </w:r>
      <w:r w:rsidRPr="007F196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13153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F1962">
        <w:rPr>
          <w:rFonts w:ascii="Times New Roman" w:hAnsi="Times New Roman" w:cs="Times New Roman"/>
          <w:sz w:val="24"/>
          <w:szCs w:val="24"/>
        </w:rPr>
        <w:t>__</w:t>
      </w:r>
    </w:p>
    <w:p w:rsidR="00415F09" w:rsidRPr="007F1962" w:rsidRDefault="00415F09" w:rsidP="00E6426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F1962">
        <w:rPr>
          <w:rFonts w:ascii="Times New Roman" w:hAnsi="Times New Roman" w:cs="Times New Roman"/>
          <w:b/>
          <w:bCs/>
          <w:sz w:val="24"/>
          <w:szCs w:val="24"/>
        </w:rPr>
        <w:t>Уровень рабочей программы</w:t>
      </w:r>
      <w:r w:rsidRPr="007F1962">
        <w:rPr>
          <w:rFonts w:ascii="Times New Roman" w:hAnsi="Times New Roman" w:cs="Times New Roman"/>
          <w:sz w:val="24"/>
          <w:szCs w:val="24"/>
        </w:rPr>
        <w:t xml:space="preserve"> _</w:t>
      </w:r>
      <w:r w:rsidRPr="007F1962">
        <w:rPr>
          <w:rFonts w:ascii="Times New Roman" w:hAnsi="Times New Roman" w:cs="Times New Roman"/>
          <w:sz w:val="24"/>
          <w:szCs w:val="24"/>
          <w:u w:val="single"/>
        </w:rPr>
        <w:t>базовый</w:t>
      </w:r>
    </w:p>
    <w:p w:rsidR="00415F09" w:rsidRPr="0075087D" w:rsidRDefault="00415F09" w:rsidP="00E64264">
      <w:pPr>
        <w:jc w:val="both"/>
        <w:rPr>
          <w:b/>
          <w:bCs/>
        </w:rPr>
      </w:pPr>
      <w:r w:rsidRPr="007F1962">
        <w:rPr>
          <w:b/>
          <w:bCs/>
        </w:rPr>
        <w:t xml:space="preserve">Классификация рабочей программы </w:t>
      </w:r>
      <w:r w:rsidR="00884497">
        <w:rPr>
          <w:u w:val="single"/>
        </w:rPr>
        <w:t>__авторская</w:t>
      </w:r>
      <w:r w:rsidRPr="0075087D">
        <w:rPr>
          <w:u w:val="single"/>
        </w:rPr>
        <w:t>_</w:t>
      </w:r>
      <w:r w:rsidRPr="0075087D">
        <w:rPr>
          <w:rFonts w:ascii="Verdana" w:hAnsi="Verdana" w:cs="Verdana"/>
          <w:u w:val="single"/>
        </w:rPr>
        <w:t xml:space="preserve">  </w:t>
      </w:r>
      <w:r w:rsidRPr="0075087D">
        <w:rPr>
          <w:b/>
          <w:bCs/>
        </w:rPr>
        <w:t xml:space="preserve">    </w:t>
      </w:r>
    </w:p>
    <w:p w:rsidR="00415F09" w:rsidRPr="007F1962" w:rsidRDefault="00415F09" w:rsidP="00E64264">
      <w:pPr>
        <w:pStyle w:val="1"/>
        <w:rPr>
          <w:sz w:val="24"/>
          <w:szCs w:val="24"/>
        </w:rPr>
      </w:pPr>
      <w:r w:rsidRPr="007F1962">
        <w:rPr>
          <w:sz w:val="24"/>
          <w:szCs w:val="24"/>
        </w:rPr>
        <w:t xml:space="preserve">Цели и  задачи </w:t>
      </w:r>
      <w:r>
        <w:rPr>
          <w:sz w:val="24"/>
          <w:szCs w:val="24"/>
        </w:rPr>
        <w:t>учебного курса</w:t>
      </w:r>
      <w:r w:rsidRPr="007F1962">
        <w:rPr>
          <w:sz w:val="24"/>
          <w:szCs w:val="24"/>
        </w:rPr>
        <w:t>:</w:t>
      </w:r>
    </w:p>
    <w:p w:rsidR="00415F09" w:rsidRDefault="00415F09" w:rsidP="00932F1D">
      <w:pPr>
        <w:ind w:right="22"/>
        <w:jc w:val="both"/>
      </w:pPr>
      <w:r w:rsidRPr="0075087D">
        <w:t xml:space="preserve"> </w:t>
      </w:r>
      <w:r>
        <w:t>-</w:t>
      </w:r>
      <w:r w:rsidRPr="0075087D">
        <w:t xml:space="preserve">  </w:t>
      </w:r>
      <w:r>
        <w:t xml:space="preserve">Не  только наблюдать  и  чувственно  воспринимать  то  имя  иное  </w:t>
      </w:r>
      <w:proofErr w:type="gramStart"/>
      <w:r>
        <w:t>явление</w:t>
      </w:r>
      <w:proofErr w:type="gramEnd"/>
      <w:r>
        <w:t xml:space="preserve">   но  и  размышлять  о  нём,  в  данном  случае  не  только  слушать    слышать исполнять но   и   размышлять   об   этом.</w:t>
      </w:r>
    </w:p>
    <w:p w:rsidR="00415F09" w:rsidRDefault="00415F09" w:rsidP="00932F1D">
      <w:pPr>
        <w:ind w:right="22"/>
        <w:jc w:val="both"/>
      </w:pPr>
      <w:r w:rsidRPr="0075087D">
        <w:t xml:space="preserve"> </w:t>
      </w:r>
      <w:r>
        <w:t>-</w:t>
      </w:r>
      <w:r w:rsidRPr="0075087D">
        <w:t xml:space="preserve">   </w:t>
      </w:r>
      <w:r>
        <w:t>Изучать  игру  на  народных  инструментах.</w:t>
      </w:r>
    </w:p>
    <w:p w:rsidR="00415F09" w:rsidRDefault="00415F09" w:rsidP="00932F1D">
      <w:pPr>
        <w:ind w:right="22"/>
        <w:jc w:val="both"/>
      </w:pPr>
      <w:r>
        <w:t xml:space="preserve"> Ребята  с  первых  же занятий    почувствуют  и   поймут,   что   они  изучают   жизнь.</w:t>
      </w:r>
    </w:p>
    <w:p w:rsidR="00415F09" w:rsidRPr="007F1962" w:rsidRDefault="00415F09" w:rsidP="00932F1D">
      <w:pPr>
        <w:ind w:right="22"/>
        <w:rPr>
          <w:b/>
          <w:bCs/>
        </w:rPr>
      </w:pPr>
      <w:r>
        <w:rPr>
          <w:b/>
          <w:bCs/>
        </w:rPr>
        <w:t>Задачи:</w:t>
      </w:r>
    </w:p>
    <w:p w:rsidR="00415F09" w:rsidRDefault="00415F09" w:rsidP="00932F1D">
      <w:pPr>
        <w:ind w:right="22"/>
        <w:jc w:val="both"/>
      </w:pPr>
      <w:r>
        <w:t xml:space="preserve">  -Учить  детей  определять  свойства   звука,   развивать   динамический,  </w:t>
      </w:r>
      <w:proofErr w:type="spellStart"/>
      <w:r>
        <w:t>звуковысотный</w:t>
      </w:r>
      <w:proofErr w:type="spellEnd"/>
      <w:r>
        <w:t>,   тембровый  слух  и  чувство  ритма.</w:t>
      </w:r>
    </w:p>
    <w:p w:rsidR="00415F09" w:rsidRDefault="00415F09" w:rsidP="00932F1D">
      <w:pPr>
        <w:ind w:right="22"/>
        <w:jc w:val="both"/>
      </w:pPr>
      <w:r>
        <w:t xml:space="preserve"> -Учить  слушать  и  слышать  музыку    развивать  музыкальную  восприимчивость.</w:t>
      </w:r>
    </w:p>
    <w:p w:rsidR="00415F09" w:rsidRDefault="00415F09" w:rsidP="00932F1D">
      <w:pPr>
        <w:ind w:right="22"/>
        <w:jc w:val="both"/>
      </w:pPr>
      <w:r>
        <w:t xml:space="preserve"> -Учить  быть  ритмичным  и  выразительным  в  исполнении  игры  на  музыкальных  инструментах.</w:t>
      </w:r>
    </w:p>
    <w:p w:rsidR="00415F09" w:rsidRDefault="00415F09" w:rsidP="00932F1D">
      <w:pPr>
        <w:ind w:right="22"/>
        <w:jc w:val="both"/>
      </w:pPr>
      <w:r>
        <w:t xml:space="preserve"> -Развивать  творческие  игры  восприятие  музыке  в  игре  на  музыкальных  инструментах.</w:t>
      </w:r>
    </w:p>
    <w:p w:rsidR="00415F09" w:rsidRDefault="00415F09" w:rsidP="00932F1D">
      <w:pPr>
        <w:ind w:right="22"/>
        <w:jc w:val="both"/>
      </w:pPr>
      <w:r>
        <w:t xml:space="preserve"> -Учить  детей  определять  настроение, характер   музыки,  темп,  ритмический  рисуно</w:t>
      </w:r>
      <w:r w:rsidRPr="0075087D">
        <w:t>к</w:t>
      </w:r>
      <w:r>
        <w:t xml:space="preserve">,  акцент, пульс.  </w:t>
      </w:r>
    </w:p>
    <w:p w:rsidR="00415F09" w:rsidRDefault="00415F09" w:rsidP="00932F1D">
      <w:pPr>
        <w:ind w:right="22"/>
        <w:jc w:val="both"/>
      </w:pPr>
      <w:r>
        <w:t xml:space="preserve"> -Учить  любить  правильно  и  красиво   играть  на  музыкальных инструментах.</w:t>
      </w:r>
    </w:p>
    <w:p w:rsidR="00415F09" w:rsidRDefault="00415F09" w:rsidP="00932F1D">
      <w:pPr>
        <w:ind w:right="22"/>
        <w:jc w:val="both"/>
        <w:rPr>
          <w:rFonts w:ascii="Verdana" w:hAnsi="Verdana" w:cs="Verdana"/>
        </w:rPr>
      </w:pPr>
    </w:p>
    <w:p w:rsidR="00415F09" w:rsidRPr="006E44B1" w:rsidRDefault="00415F09" w:rsidP="00932F1D">
      <w:pPr>
        <w:tabs>
          <w:tab w:val="left" w:pos="900"/>
        </w:tabs>
        <w:ind w:right="22"/>
        <w:jc w:val="both"/>
      </w:pPr>
      <w:r w:rsidRPr="007F1962">
        <w:rPr>
          <w:b/>
          <w:bCs/>
        </w:rPr>
        <w:t>Нормативные правовые документы, на основании которых разработана рабочая программа:</w:t>
      </w:r>
      <w:r>
        <w:t xml:space="preserve">  </w:t>
      </w:r>
    </w:p>
    <w:p w:rsidR="00884497" w:rsidRPr="00024E59" w:rsidRDefault="00884497" w:rsidP="00884497">
      <w:pPr>
        <w:numPr>
          <w:ilvl w:val="0"/>
          <w:numId w:val="17"/>
        </w:numPr>
        <w:shd w:val="clear" w:color="auto" w:fill="FFFFFF"/>
        <w:tabs>
          <w:tab w:val="clear" w:pos="1800"/>
          <w:tab w:val="num" w:pos="786"/>
          <w:tab w:val="left" w:pos="851"/>
        </w:tabs>
        <w:ind w:left="786"/>
        <w:jc w:val="both"/>
        <w:rPr>
          <w:color w:val="000000"/>
        </w:rPr>
      </w:pPr>
      <w:r w:rsidRPr="00024E59">
        <w:rPr>
          <w:color w:val="000000"/>
        </w:rPr>
        <w:t>Федеральный закон от 29.12.2012 г. № 273-ФЗ «Об образовании в Российской Федерации» (редакция от 23.07.2013).</w:t>
      </w:r>
    </w:p>
    <w:p w:rsidR="00884497" w:rsidRPr="00024E59" w:rsidRDefault="00884497" w:rsidP="00884497">
      <w:pPr>
        <w:numPr>
          <w:ilvl w:val="0"/>
          <w:numId w:val="17"/>
        </w:numPr>
        <w:shd w:val="clear" w:color="auto" w:fill="FFFFFF"/>
        <w:tabs>
          <w:tab w:val="clear" w:pos="1800"/>
          <w:tab w:val="num" w:pos="786"/>
          <w:tab w:val="left" w:pos="851"/>
        </w:tabs>
        <w:ind w:left="786"/>
        <w:jc w:val="both"/>
        <w:rPr>
          <w:color w:val="000000"/>
        </w:rPr>
      </w:pPr>
      <w:r w:rsidRPr="00024E59">
        <w:rPr>
          <w:spacing w:val="-6"/>
        </w:rPr>
        <w:t xml:space="preserve">Об утверждении Федерального компонента государственного образовательного стандарта начального </w:t>
      </w:r>
      <w:r w:rsidRPr="00024E59">
        <w:rPr>
          <w:spacing w:val="-4"/>
        </w:rPr>
        <w:t xml:space="preserve">общего, основного общего и среднего (полного) общего образования / Приказ Министерства </w:t>
      </w:r>
      <w:r w:rsidRPr="00024E59">
        <w:rPr>
          <w:spacing w:val="-2"/>
        </w:rPr>
        <w:t xml:space="preserve">образования и науки Российской Федерации от 05.03.2004 г. № 1089. </w:t>
      </w:r>
    </w:p>
    <w:p w:rsidR="00884497" w:rsidRPr="00024E59" w:rsidRDefault="00884497" w:rsidP="00884497">
      <w:pPr>
        <w:pStyle w:val="-11"/>
      </w:pPr>
      <w:r w:rsidRPr="00024E59">
        <w:t xml:space="preserve">Об утверждении федерального базисного учебного плана и примерных учебных планов для образовательных учреждений Российской Федерации/ приказ </w:t>
      </w:r>
      <w:r w:rsidRPr="00024E59">
        <w:rPr>
          <w:rStyle w:val="af2"/>
          <w:b w:val="0"/>
        </w:rPr>
        <w:t>Министерства образования Российской Федерации от 9 марта 2004 г.</w:t>
      </w:r>
      <w:r w:rsidRPr="00024E59">
        <w:rPr>
          <w:rStyle w:val="apple-converted-space"/>
          <w:b/>
          <w:bCs/>
        </w:rPr>
        <w:t> </w:t>
      </w:r>
      <w:r w:rsidRPr="00024E59">
        <w:rPr>
          <w:rStyle w:val="af2"/>
          <w:b w:val="0"/>
        </w:rPr>
        <w:t>№ 1312</w:t>
      </w:r>
      <w:r w:rsidRPr="00024E59">
        <w:t xml:space="preserve">  </w:t>
      </w:r>
    </w:p>
    <w:p w:rsidR="00884497" w:rsidRPr="00024E59" w:rsidRDefault="00884497" w:rsidP="00884497">
      <w:pPr>
        <w:numPr>
          <w:ilvl w:val="0"/>
          <w:numId w:val="17"/>
        </w:numPr>
        <w:shd w:val="clear" w:color="auto" w:fill="FFFFFF"/>
        <w:tabs>
          <w:tab w:val="clear" w:pos="1800"/>
          <w:tab w:val="num" w:pos="786"/>
          <w:tab w:val="left" w:pos="851"/>
        </w:tabs>
        <w:ind w:left="786"/>
        <w:jc w:val="both"/>
        <w:rPr>
          <w:color w:val="000000"/>
        </w:rPr>
      </w:pPr>
      <w:r w:rsidRPr="00024E59">
        <w:rPr>
          <w:color w:val="000000"/>
        </w:rPr>
        <w:t>О примерных программах по учебным предметам федерального базисного учебного плана / Приказ Министерства образования и науки Российской Федерации от 07.07.2005 г. № 03-126.</w:t>
      </w:r>
    </w:p>
    <w:p w:rsidR="00884497" w:rsidRDefault="00884497" w:rsidP="00884497">
      <w:pPr>
        <w:numPr>
          <w:ilvl w:val="0"/>
          <w:numId w:val="17"/>
        </w:numPr>
        <w:shd w:val="clear" w:color="auto" w:fill="FFFFFF"/>
        <w:tabs>
          <w:tab w:val="clear" w:pos="1800"/>
          <w:tab w:val="num" w:pos="786"/>
          <w:tab w:val="left" w:pos="851"/>
        </w:tabs>
        <w:ind w:left="786"/>
        <w:jc w:val="both"/>
      </w:pPr>
      <w:r w:rsidRPr="00024E59"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 253 </w:t>
      </w:r>
    </w:p>
    <w:p w:rsidR="00884497" w:rsidRPr="00024E59" w:rsidRDefault="00884497" w:rsidP="00884497">
      <w:pPr>
        <w:numPr>
          <w:ilvl w:val="0"/>
          <w:numId w:val="17"/>
        </w:numPr>
        <w:shd w:val="clear" w:color="auto" w:fill="FFFFFF"/>
        <w:tabs>
          <w:tab w:val="clear" w:pos="1800"/>
          <w:tab w:val="num" w:pos="786"/>
          <w:tab w:val="left" w:pos="851"/>
        </w:tabs>
        <w:ind w:left="786"/>
        <w:jc w:val="both"/>
        <w:rPr>
          <w:color w:val="000000"/>
        </w:rPr>
      </w:pPr>
      <w:r w:rsidRPr="00024E59">
        <w:rPr>
          <w:color w:val="000000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</w:t>
      </w:r>
    </w:p>
    <w:p w:rsidR="00884497" w:rsidRPr="00024E59" w:rsidRDefault="00884497" w:rsidP="00884497">
      <w:pPr>
        <w:pStyle w:val="headertext"/>
        <w:numPr>
          <w:ilvl w:val="0"/>
          <w:numId w:val="17"/>
        </w:numPr>
        <w:shd w:val="clear" w:color="auto" w:fill="FFFFFF"/>
        <w:tabs>
          <w:tab w:val="clear" w:pos="1800"/>
          <w:tab w:val="num" w:pos="786"/>
        </w:tabs>
        <w:spacing w:before="0" w:beforeAutospacing="0" w:after="0" w:afterAutospacing="0" w:line="288" w:lineRule="atLeast"/>
        <w:ind w:left="786"/>
        <w:jc w:val="both"/>
        <w:textAlignment w:val="baseline"/>
      </w:pPr>
      <w:r w:rsidRPr="00024E59">
        <w:t xml:space="preserve">Основная образовательная программа основного общего, среднего общего образования МКОУ </w:t>
      </w:r>
      <w:proofErr w:type="spellStart"/>
      <w:r w:rsidRPr="00024E59">
        <w:t>Старочигольской</w:t>
      </w:r>
      <w:proofErr w:type="spellEnd"/>
      <w:r w:rsidRPr="00024E59">
        <w:t xml:space="preserve"> СОШ</w:t>
      </w:r>
      <w:r>
        <w:t xml:space="preserve"> 2012-2015 год.</w:t>
      </w:r>
    </w:p>
    <w:p w:rsidR="00884497" w:rsidRPr="00024E59" w:rsidRDefault="00884497" w:rsidP="00884497">
      <w:pPr>
        <w:pStyle w:val="headertext"/>
        <w:numPr>
          <w:ilvl w:val="0"/>
          <w:numId w:val="17"/>
        </w:numPr>
        <w:shd w:val="clear" w:color="auto" w:fill="FFFFFF"/>
        <w:tabs>
          <w:tab w:val="clear" w:pos="1800"/>
          <w:tab w:val="num" w:pos="786"/>
        </w:tabs>
        <w:spacing w:before="0" w:beforeAutospacing="0" w:after="0" w:afterAutospacing="0" w:line="288" w:lineRule="atLeast"/>
        <w:ind w:left="786"/>
        <w:jc w:val="both"/>
        <w:textAlignment w:val="baseline"/>
        <w:rPr>
          <w:spacing w:val="2"/>
        </w:rPr>
      </w:pPr>
      <w:r w:rsidRPr="00024E59">
        <w:t xml:space="preserve">Учебный план МКОУ </w:t>
      </w:r>
      <w:proofErr w:type="spellStart"/>
      <w:r w:rsidRPr="00024E59">
        <w:t>Старочигольской</w:t>
      </w:r>
      <w:proofErr w:type="spellEnd"/>
      <w:r w:rsidRPr="00024E59">
        <w:t xml:space="preserve"> СОШ</w:t>
      </w:r>
      <w:r>
        <w:t xml:space="preserve">  на 2014-2015 год.</w:t>
      </w:r>
    </w:p>
    <w:p w:rsidR="00884497" w:rsidRDefault="00884497" w:rsidP="00884497">
      <w:pPr>
        <w:jc w:val="both"/>
      </w:pPr>
      <w:r>
        <w:t xml:space="preserve">    </w:t>
      </w:r>
    </w:p>
    <w:p w:rsidR="00884497" w:rsidRDefault="00884497" w:rsidP="00884497">
      <w:pPr>
        <w:jc w:val="both"/>
      </w:pPr>
      <w:r>
        <w:t xml:space="preserve">      Рабочая программа разработана в соответствии с </w:t>
      </w:r>
      <w:r w:rsidRPr="00060FEA">
        <w:t>Примерн</w:t>
      </w:r>
      <w:r>
        <w:t>ой</w:t>
      </w:r>
      <w:r w:rsidRPr="00060FEA">
        <w:t xml:space="preserve"> программ</w:t>
      </w:r>
      <w:r>
        <w:t>ой</w:t>
      </w:r>
      <w:r w:rsidRPr="00060FEA">
        <w:t xml:space="preserve"> основного общего образования</w:t>
      </w:r>
      <w:r>
        <w:t>:</w:t>
      </w:r>
      <w:r w:rsidRPr="00060FEA">
        <w:t xml:space="preserve"> Музыка для образовательных учрежд</w:t>
      </w:r>
      <w:r>
        <w:t xml:space="preserve">ений с русским языком обучения, </w:t>
      </w:r>
      <w:r>
        <w:lastRenderedPageBreak/>
        <w:t xml:space="preserve">на основе авторской программы: </w:t>
      </w:r>
      <w:proofErr w:type="spellStart"/>
      <w:r w:rsidRPr="00060FEA">
        <w:t>Е.Д.Критская</w:t>
      </w:r>
      <w:proofErr w:type="spellEnd"/>
      <w:r w:rsidRPr="00060FEA">
        <w:t xml:space="preserve">, </w:t>
      </w:r>
      <w:proofErr w:type="spellStart"/>
      <w:r w:rsidRPr="00060FEA">
        <w:t>Г.П.Сергеева</w:t>
      </w:r>
      <w:proofErr w:type="spellEnd"/>
      <w:r w:rsidRPr="00060FEA">
        <w:t xml:space="preserve">, </w:t>
      </w:r>
      <w:proofErr w:type="spellStart"/>
      <w:r w:rsidRPr="00060FEA">
        <w:t>Т.С.Шмагина</w:t>
      </w:r>
      <w:proofErr w:type="spellEnd"/>
      <w:r w:rsidRPr="00060FEA">
        <w:t xml:space="preserve"> «</w:t>
      </w:r>
      <w:r>
        <w:t>Музыка» М.: «Просвещение», 2010.</w:t>
      </w:r>
    </w:p>
    <w:p w:rsidR="00415F09" w:rsidRPr="00884497" w:rsidRDefault="00415F09" w:rsidP="00E95BE4">
      <w:pPr>
        <w:tabs>
          <w:tab w:val="left" w:pos="900"/>
        </w:tabs>
        <w:jc w:val="both"/>
        <w:rPr>
          <w:b/>
          <w:bCs/>
        </w:rPr>
      </w:pPr>
      <w:r w:rsidRPr="007F1962">
        <w:rPr>
          <w:b/>
          <w:bCs/>
        </w:rPr>
        <w:t>Место и роль предмета</w:t>
      </w:r>
      <w:r w:rsidRPr="007F1962">
        <w:t xml:space="preserve"> </w:t>
      </w:r>
      <w:r w:rsidRPr="007F1962">
        <w:rPr>
          <w:b/>
          <w:bCs/>
        </w:rPr>
        <w:t>в</w:t>
      </w:r>
      <w:r w:rsidRPr="007F1962">
        <w:t xml:space="preserve"> </w:t>
      </w:r>
      <w:r w:rsidRPr="007F1962">
        <w:rPr>
          <w:b/>
          <w:bCs/>
        </w:rPr>
        <w:t xml:space="preserve">овладении </w:t>
      </w:r>
      <w:proofErr w:type="gramStart"/>
      <w:r w:rsidRPr="007F1962">
        <w:rPr>
          <w:b/>
          <w:bCs/>
        </w:rPr>
        <w:t>обучающимися</w:t>
      </w:r>
      <w:proofErr w:type="gramEnd"/>
      <w:r w:rsidRPr="007F1962">
        <w:rPr>
          <w:b/>
          <w:bCs/>
        </w:rPr>
        <w:t xml:space="preserve"> требований к уровню подготовки обучающихся в соответствии с государственным образовательным  стандартом</w:t>
      </w:r>
      <w:r w:rsidRPr="007F1962">
        <w:t>.</w:t>
      </w:r>
    </w:p>
    <w:p w:rsidR="00AB70FC" w:rsidRPr="00CC024F" w:rsidRDefault="00AB70FC" w:rsidP="00AB70FC">
      <w:pPr>
        <w:jc w:val="both"/>
      </w:pPr>
      <w:r>
        <w:rPr>
          <w:rFonts w:ascii="Verdana" w:hAnsi="Verdana" w:cs="Verdana"/>
        </w:rPr>
        <w:t xml:space="preserve">  </w:t>
      </w:r>
      <w:r>
        <w:rPr>
          <w:szCs w:val="20"/>
          <w:lang w:eastAsia="ar-SA"/>
        </w:rPr>
        <w:t>Федеральный базисный учебный план для образовательных учреждений Российской Федерации отводит 105 часов для обязательного изучения учебного предмета «Музыка» на этапе основного общего образования. В  7 классе выделяется  35 часов (из расчета 1 учебный час в неделю).</w:t>
      </w:r>
    </w:p>
    <w:p w:rsidR="00415F09" w:rsidRPr="009471B8" w:rsidRDefault="00AB70FC" w:rsidP="00E95BE4">
      <w:pPr>
        <w:jc w:val="both"/>
      </w:pPr>
      <w:r>
        <w:rPr>
          <w:rFonts w:ascii="Verdana" w:hAnsi="Verdana" w:cs="Verdana"/>
        </w:rPr>
        <w:t xml:space="preserve"> </w:t>
      </w:r>
      <w:r w:rsidR="00415F09">
        <w:rPr>
          <w:rFonts w:ascii="Verdana" w:hAnsi="Verdana" w:cs="Verdana"/>
        </w:rPr>
        <w:t xml:space="preserve"> </w:t>
      </w:r>
      <w:r w:rsidR="00415F09" w:rsidRPr="00BE1456">
        <w:t>Главной темой программы</w:t>
      </w:r>
      <w:r w:rsidR="00415F09">
        <w:t xml:space="preserve"> 7 класса является тема «Классика и современность». Предметом рассмотрения в 7 классе являются вечные темы классической музыки и их претворение в произведениях различных жанров; 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</w:t>
      </w:r>
      <w:proofErr w:type="gramStart"/>
      <w:r w:rsidR="00415F09">
        <w:t>рок-опере</w:t>
      </w:r>
      <w:proofErr w:type="gramEnd"/>
      <w:r w:rsidR="00415F09">
        <w:t xml:space="preserve">, симфонии, инструментальном концерте, сюите и др. В сферу изучения входят также жанровые и стилистические особенности музыкального языка, единство содержания и формы музыкальных произведений. Особое внимание уделяется изучению стиля, который рассматривается как отражение мироощущения композитора, как отражение музыкального творчества и исполнения, присущего разным эпохам. </w:t>
      </w:r>
    </w:p>
    <w:p w:rsidR="00415F09" w:rsidRDefault="005408F5" w:rsidP="005408F5">
      <w:pPr>
        <w:jc w:val="both"/>
      </w:pPr>
      <w:r>
        <w:t xml:space="preserve">   </w:t>
      </w:r>
      <w:r w:rsidR="00415F09" w:rsidRPr="009471B8">
        <w:t>Содержание раскрывается в учебных темах каждого полугодия</w:t>
      </w:r>
      <w:r w:rsidR="00415F09">
        <w:t>: т</w:t>
      </w:r>
      <w:r w:rsidR="00415F09" w:rsidRPr="009471B8">
        <w:t>ема первого полугодия</w:t>
      </w:r>
      <w:r w:rsidR="00415F09">
        <w:t xml:space="preserve"> - </w:t>
      </w:r>
      <w:r w:rsidR="00415F09" w:rsidRPr="002412E1">
        <w:t>«</w:t>
      </w:r>
      <w:r w:rsidR="00415F09">
        <w:t>Особенности драматургии сценической музыки»; т</w:t>
      </w:r>
      <w:r w:rsidR="00415F09" w:rsidRPr="009471B8">
        <w:t>ема второго полугодия</w:t>
      </w:r>
      <w:r w:rsidR="00415F09">
        <w:t xml:space="preserve"> - </w:t>
      </w:r>
      <w:r w:rsidR="00415F09" w:rsidRPr="002412E1">
        <w:t>«</w:t>
      </w:r>
      <w:r w:rsidR="00415F09">
        <w:t>Особенности драматургии камерной и симфонической музыки</w:t>
      </w:r>
      <w:r w:rsidR="00415F09" w:rsidRPr="002412E1">
        <w:t xml:space="preserve">». </w:t>
      </w:r>
    </w:p>
    <w:p w:rsidR="00415F09" w:rsidRDefault="00415F09" w:rsidP="00E64264">
      <w:pPr>
        <w:jc w:val="both"/>
        <w:rPr>
          <w:b/>
          <w:bCs/>
        </w:rPr>
      </w:pPr>
      <w:r>
        <w:rPr>
          <w:b/>
          <w:bCs/>
        </w:rPr>
        <w:t>Методы и формы организации образовательного процесса.</w:t>
      </w:r>
    </w:p>
    <w:p w:rsidR="00415F09" w:rsidRPr="009471B8" w:rsidRDefault="00415F09" w:rsidP="00E64264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9471B8">
        <w:t>метод художественного, нравственно-эстетического познания музыки;</w:t>
      </w:r>
    </w:p>
    <w:p w:rsidR="00415F09" w:rsidRPr="009471B8" w:rsidRDefault="00415F09" w:rsidP="00E64264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9471B8">
        <w:t>метод эмоциональной драматургии;</w:t>
      </w:r>
    </w:p>
    <w:p w:rsidR="00415F09" w:rsidRPr="009471B8" w:rsidRDefault="00415F09" w:rsidP="00E64264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9471B8">
        <w:t>метод интонационно-стилевого постижения музыки;</w:t>
      </w:r>
    </w:p>
    <w:p w:rsidR="00415F09" w:rsidRPr="009471B8" w:rsidRDefault="00415F09" w:rsidP="00E64264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9471B8">
        <w:t>метод художественного контекста;</w:t>
      </w:r>
    </w:p>
    <w:p w:rsidR="00415F09" w:rsidRDefault="00415F09" w:rsidP="00F13AA9">
      <w:pPr>
        <w:overflowPunct w:val="0"/>
        <w:autoSpaceDE w:val="0"/>
        <w:autoSpaceDN w:val="0"/>
        <w:adjustRightInd w:val="0"/>
        <w:jc w:val="both"/>
        <w:rPr>
          <w:lang w:val="en-US"/>
        </w:rPr>
      </w:pPr>
      <w:r>
        <w:rPr>
          <w:b/>
          <w:bCs/>
        </w:rPr>
        <w:t>Виды и формы контроля</w:t>
      </w:r>
    </w:p>
    <w:p w:rsidR="00415F09" w:rsidRPr="006863BA" w:rsidRDefault="00415F09" w:rsidP="00F13AA9">
      <w:pPr>
        <w:overflowPunct w:val="0"/>
        <w:autoSpaceDE w:val="0"/>
        <w:autoSpaceDN w:val="0"/>
        <w:adjustRightInd w:val="0"/>
        <w:jc w:val="both"/>
      </w:pPr>
      <w:r w:rsidRPr="00F13AA9">
        <w:t xml:space="preserve"> </w:t>
      </w:r>
      <w:r w:rsidRPr="006863BA">
        <w:t>В качестве фо</w:t>
      </w:r>
      <w:r w:rsidR="00884497">
        <w:t>рм контроля используются</w:t>
      </w:r>
      <w:r w:rsidRPr="006863BA">
        <w:t xml:space="preserve"> творческие задания, анализ музыкальных произведений, музыкальны</w:t>
      </w:r>
      <w:r>
        <w:t>е викторины, уроки-концерты</w:t>
      </w:r>
      <w:r w:rsidR="00973EE2">
        <w:t>, тестирование</w:t>
      </w:r>
      <w:r>
        <w:t>.</w:t>
      </w:r>
    </w:p>
    <w:p w:rsidR="00415F09" w:rsidRDefault="00415F09" w:rsidP="00E64264">
      <w:pPr>
        <w:ind w:firstLine="357"/>
        <w:rPr>
          <w:b/>
          <w:bCs/>
        </w:rPr>
      </w:pPr>
    </w:p>
    <w:p w:rsidR="00415F09" w:rsidRDefault="00415F09" w:rsidP="00E64264">
      <w:pPr>
        <w:rPr>
          <w:b/>
          <w:bCs/>
        </w:rPr>
      </w:pPr>
      <w:r>
        <w:rPr>
          <w:b/>
          <w:bCs/>
        </w:rPr>
        <w:t xml:space="preserve">Учебно-методический комплект для </w:t>
      </w:r>
      <w:proofErr w:type="gramStart"/>
      <w:r>
        <w:rPr>
          <w:b/>
          <w:bCs/>
        </w:rPr>
        <w:t>обучающихся</w:t>
      </w:r>
      <w:proofErr w:type="gramEnd"/>
    </w:p>
    <w:p w:rsidR="00415F09" w:rsidRPr="009471B8" w:rsidRDefault="00415F09" w:rsidP="00E64264">
      <w:pPr>
        <w:jc w:val="both"/>
      </w:pPr>
      <w:r>
        <w:t xml:space="preserve">   </w:t>
      </w:r>
      <w:r w:rsidRPr="009471B8">
        <w:t>При работе по данной программе предполагается использование следующего учебно-методического комплекта</w:t>
      </w:r>
      <w:r>
        <w:t xml:space="preserve"> для 7 класса</w:t>
      </w:r>
      <w:r w:rsidRPr="009471B8">
        <w:t>:</w:t>
      </w:r>
      <w:r w:rsidRPr="00932F1D">
        <w:t xml:space="preserve"> </w:t>
      </w:r>
      <w:r w:rsidRPr="0054422C">
        <w:t>Сергеева Г.П., Критская Е.Д. Музыка 7 класс, Просвещение</w:t>
      </w:r>
      <w:r w:rsidRPr="009471B8">
        <w:t xml:space="preserve"> </w:t>
      </w:r>
      <w:r>
        <w:t xml:space="preserve">«Просвещение» 2012г., рабочие тетради, </w:t>
      </w:r>
      <w:r w:rsidRPr="009471B8">
        <w:t>нотная хрестоматия, фонохресто</w:t>
      </w:r>
      <w:r>
        <w:t>матия</w:t>
      </w:r>
      <w:r w:rsidRPr="009471B8">
        <w:t xml:space="preserve">. </w:t>
      </w:r>
    </w:p>
    <w:p w:rsidR="00415F09" w:rsidRPr="006863BA" w:rsidRDefault="00415F09" w:rsidP="00E64264">
      <w:pPr>
        <w:autoSpaceDE w:val="0"/>
        <w:autoSpaceDN w:val="0"/>
        <w:ind w:firstLine="600"/>
        <w:jc w:val="both"/>
        <w:rPr>
          <w:color w:val="FF0000"/>
        </w:rPr>
      </w:pPr>
    </w:p>
    <w:p w:rsidR="00415F09" w:rsidRDefault="00415F09" w:rsidP="00E64264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15F09" w:rsidRDefault="00415F09" w:rsidP="00E6426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415F09" w:rsidRDefault="00415F09" w:rsidP="00E6426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15F09" w:rsidRDefault="00415F09" w:rsidP="00E6426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15F09" w:rsidRDefault="00415F09" w:rsidP="00E6426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15F09" w:rsidRDefault="00415F09" w:rsidP="00E6426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15F09" w:rsidRDefault="00415F09" w:rsidP="00E6426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15F09" w:rsidRDefault="00415F09" w:rsidP="00E6426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15F09" w:rsidRDefault="00415F09" w:rsidP="00E6426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15F09" w:rsidRDefault="00415F09" w:rsidP="00E6426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15F09" w:rsidRDefault="00415F09" w:rsidP="00E6426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:rsidR="00884497" w:rsidRDefault="00884497" w:rsidP="008844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408F5" w:rsidRDefault="005408F5" w:rsidP="008844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15F09" w:rsidRPr="00884497" w:rsidRDefault="00415F09" w:rsidP="008844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84497">
        <w:rPr>
          <w:b/>
          <w:bCs/>
        </w:rPr>
        <w:lastRenderedPageBreak/>
        <w:t>Учебно-тематический</w:t>
      </w:r>
      <w:r w:rsidR="00884497" w:rsidRPr="00884497">
        <w:rPr>
          <w:b/>
          <w:bCs/>
        </w:rPr>
        <w:t xml:space="preserve"> план</w:t>
      </w:r>
    </w:p>
    <w:tbl>
      <w:tblPr>
        <w:tblW w:w="92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365"/>
        <w:gridCol w:w="1984"/>
        <w:gridCol w:w="3128"/>
      </w:tblGrid>
      <w:tr w:rsidR="00415F09" w:rsidRPr="00DD789F">
        <w:trPr>
          <w:cantSplit/>
          <w:trHeight w:val="943"/>
        </w:trPr>
        <w:tc>
          <w:tcPr>
            <w:tcW w:w="756" w:type="dxa"/>
          </w:tcPr>
          <w:p w:rsidR="00415F09" w:rsidRPr="008D75AF" w:rsidRDefault="00415F09" w:rsidP="006B2739">
            <w:pPr>
              <w:jc w:val="center"/>
            </w:pPr>
            <w:r w:rsidRPr="008D75AF">
              <w:t>№</w:t>
            </w:r>
          </w:p>
          <w:p w:rsidR="00415F09" w:rsidRPr="00D748CD" w:rsidRDefault="00415F09" w:rsidP="006B273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5" w:type="dxa"/>
          </w:tcPr>
          <w:p w:rsidR="00415F09" w:rsidRPr="004B6DBA" w:rsidRDefault="00415F09" w:rsidP="006B2739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1984" w:type="dxa"/>
          </w:tcPr>
          <w:p w:rsidR="00415F09" w:rsidRPr="004B6DBA" w:rsidRDefault="00415F09" w:rsidP="006B2739">
            <w:pPr>
              <w:jc w:val="center"/>
            </w:pPr>
            <w:r>
              <w:t>Всего часов</w:t>
            </w:r>
          </w:p>
        </w:tc>
        <w:tc>
          <w:tcPr>
            <w:tcW w:w="3128" w:type="dxa"/>
          </w:tcPr>
          <w:p w:rsidR="00415F09" w:rsidRPr="004B6DBA" w:rsidRDefault="00415F09" w:rsidP="006B2739">
            <w:pPr>
              <w:jc w:val="center"/>
            </w:pPr>
            <w:r w:rsidRPr="004B6DBA">
              <w:t xml:space="preserve">Контрольные и </w:t>
            </w:r>
          </w:p>
          <w:p w:rsidR="00415F09" w:rsidRPr="004B6DBA" w:rsidRDefault="00415F09" w:rsidP="006B2739">
            <w:pPr>
              <w:jc w:val="center"/>
            </w:pPr>
            <w:r w:rsidRPr="004B6DBA">
              <w:t>диагностические</w:t>
            </w:r>
            <w:r>
              <w:t xml:space="preserve"> </w:t>
            </w:r>
            <w:r w:rsidRPr="004B6DBA">
              <w:t>материалы</w:t>
            </w:r>
          </w:p>
        </w:tc>
      </w:tr>
      <w:tr w:rsidR="00415F09" w:rsidRPr="00DD789F">
        <w:tc>
          <w:tcPr>
            <w:tcW w:w="756" w:type="dxa"/>
          </w:tcPr>
          <w:p w:rsidR="00415F09" w:rsidRPr="00DD789F" w:rsidRDefault="00415F09" w:rsidP="006B2739">
            <w:pPr>
              <w:jc w:val="center"/>
              <w:rPr>
                <w:b/>
                <w:bCs/>
              </w:rPr>
            </w:pPr>
            <w:r w:rsidRPr="00DD789F">
              <w:rPr>
                <w:b/>
                <w:bCs/>
                <w:lang w:val="en-US"/>
              </w:rPr>
              <w:t>I</w:t>
            </w:r>
            <w:r w:rsidRPr="00DD789F">
              <w:rPr>
                <w:b/>
                <w:bCs/>
              </w:rPr>
              <w:t>.</w:t>
            </w:r>
          </w:p>
        </w:tc>
        <w:tc>
          <w:tcPr>
            <w:tcW w:w="3365" w:type="dxa"/>
          </w:tcPr>
          <w:p w:rsidR="00415F09" w:rsidRPr="004B6DBA" w:rsidRDefault="00415F09" w:rsidP="006B2739">
            <w:pPr>
              <w:jc w:val="both"/>
            </w:pPr>
            <w:r>
              <w:t xml:space="preserve">Тема№1.«Особенности </w:t>
            </w:r>
            <w:r w:rsidRPr="0075087D">
              <w:t>драматургии сценической музыки»</w:t>
            </w:r>
          </w:p>
        </w:tc>
        <w:tc>
          <w:tcPr>
            <w:tcW w:w="1984" w:type="dxa"/>
          </w:tcPr>
          <w:p w:rsidR="00415F09" w:rsidRPr="00DD789F" w:rsidRDefault="00415F09" w:rsidP="006B2739">
            <w:pPr>
              <w:jc w:val="center"/>
              <w:rPr>
                <w:b/>
                <w:bCs/>
              </w:rPr>
            </w:pPr>
            <w:r w:rsidRPr="00DD789F">
              <w:rPr>
                <w:b/>
                <w:bCs/>
              </w:rPr>
              <w:t>1</w:t>
            </w:r>
            <w:r w:rsidR="00973EE2">
              <w:rPr>
                <w:b/>
                <w:bCs/>
              </w:rPr>
              <w:t>6</w:t>
            </w:r>
            <w:r w:rsidRPr="00DD789F">
              <w:rPr>
                <w:b/>
                <w:bCs/>
              </w:rPr>
              <w:t xml:space="preserve"> ч.</w:t>
            </w:r>
          </w:p>
        </w:tc>
        <w:tc>
          <w:tcPr>
            <w:tcW w:w="3128" w:type="dxa"/>
          </w:tcPr>
          <w:p w:rsidR="00415F09" w:rsidRPr="00DD789F" w:rsidRDefault="00415F09" w:rsidP="006B27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D789F">
              <w:rPr>
                <w:b/>
                <w:bCs/>
              </w:rPr>
              <w:t xml:space="preserve"> ч.</w:t>
            </w:r>
          </w:p>
          <w:p w:rsidR="00415F09" w:rsidRPr="00DD789F" w:rsidRDefault="00973EE2" w:rsidP="006B2739">
            <w:pPr>
              <w:jc w:val="center"/>
              <w:rPr>
                <w:b/>
                <w:bCs/>
              </w:rPr>
            </w:pPr>
            <w:r>
              <w:t>Тестирование</w:t>
            </w:r>
          </w:p>
        </w:tc>
      </w:tr>
      <w:tr w:rsidR="00415F09" w:rsidRPr="00DD789F">
        <w:tc>
          <w:tcPr>
            <w:tcW w:w="756" w:type="dxa"/>
          </w:tcPr>
          <w:p w:rsidR="00415F09" w:rsidRPr="00DD789F" w:rsidRDefault="00415F09" w:rsidP="006B2739">
            <w:pPr>
              <w:jc w:val="center"/>
              <w:rPr>
                <w:b/>
                <w:bCs/>
              </w:rPr>
            </w:pPr>
            <w:r w:rsidRPr="00DD789F">
              <w:rPr>
                <w:b/>
                <w:bCs/>
                <w:lang w:val="en-US"/>
              </w:rPr>
              <w:t>II</w:t>
            </w:r>
            <w:r w:rsidRPr="00DD789F">
              <w:rPr>
                <w:b/>
                <w:bCs/>
              </w:rPr>
              <w:t>.</w:t>
            </w:r>
          </w:p>
        </w:tc>
        <w:tc>
          <w:tcPr>
            <w:tcW w:w="3365" w:type="dxa"/>
          </w:tcPr>
          <w:p w:rsidR="00415F09" w:rsidRPr="004B6DBA" w:rsidRDefault="00415F09" w:rsidP="006B2739">
            <w:pPr>
              <w:jc w:val="both"/>
            </w:pPr>
            <w:r w:rsidRPr="004B6DBA">
              <w:t xml:space="preserve">Тема №2. </w:t>
            </w:r>
            <w:r w:rsidRPr="0075087D">
              <w:t>«Особенности драматургии камерной и симфонической музыки»</w:t>
            </w:r>
            <w:r w:rsidRPr="004B6DBA">
              <w:rPr>
                <w:i/>
                <w:iCs/>
              </w:rPr>
              <w:t xml:space="preserve"> </w:t>
            </w:r>
          </w:p>
        </w:tc>
        <w:tc>
          <w:tcPr>
            <w:tcW w:w="1984" w:type="dxa"/>
          </w:tcPr>
          <w:p w:rsidR="00415F09" w:rsidRPr="00DD789F" w:rsidRDefault="00415F09" w:rsidP="006B2739">
            <w:pPr>
              <w:jc w:val="center"/>
              <w:rPr>
                <w:b/>
                <w:bCs/>
              </w:rPr>
            </w:pPr>
            <w:r w:rsidRPr="00DD789F">
              <w:rPr>
                <w:b/>
                <w:bCs/>
              </w:rPr>
              <w:t>1</w:t>
            </w:r>
            <w:r w:rsidR="00973EE2">
              <w:rPr>
                <w:b/>
                <w:bCs/>
              </w:rPr>
              <w:t>9</w:t>
            </w:r>
            <w:r w:rsidRPr="00DD789F">
              <w:rPr>
                <w:b/>
                <w:bCs/>
              </w:rPr>
              <w:t xml:space="preserve"> ч.</w:t>
            </w:r>
          </w:p>
        </w:tc>
        <w:tc>
          <w:tcPr>
            <w:tcW w:w="3128" w:type="dxa"/>
          </w:tcPr>
          <w:p w:rsidR="00415F09" w:rsidRPr="00DD789F" w:rsidRDefault="00973EE2" w:rsidP="006B27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15F09" w:rsidRPr="00DD789F">
              <w:rPr>
                <w:b/>
                <w:bCs/>
              </w:rPr>
              <w:t xml:space="preserve"> ч.</w:t>
            </w:r>
          </w:p>
          <w:p w:rsidR="00415F09" w:rsidRPr="0058746F" w:rsidRDefault="00973EE2" w:rsidP="006B2739">
            <w:pPr>
              <w:jc w:val="center"/>
            </w:pPr>
            <w:r>
              <w:t>Тестирование</w:t>
            </w:r>
          </w:p>
        </w:tc>
      </w:tr>
      <w:tr w:rsidR="00415F09" w:rsidRPr="00DD789F">
        <w:trPr>
          <w:trHeight w:val="605"/>
        </w:trPr>
        <w:tc>
          <w:tcPr>
            <w:tcW w:w="756" w:type="dxa"/>
          </w:tcPr>
          <w:p w:rsidR="00415F09" w:rsidRPr="00DD789F" w:rsidRDefault="00415F09" w:rsidP="006B2739">
            <w:pPr>
              <w:jc w:val="center"/>
              <w:rPr>
                <w:b/>
                <w:bCs/>
              </w:rPr>
            </w:pPr>
          </w:p>
        </w:tc>
        <w:tc>
          <w:tcPr>
            <w:tcW w:w="3365" w:type="dxa"/>
          </w:tcPr>
          <w:p w:rsidR="00415F09" w:rsidRPr="00DD789F" w:rsidRDefault="00415F09" w:rsidP="006B2739">
            <w:pPr>
              <w:jc w:val="both"/>
              <w:rPr>
                <w:b/>
                <w:bCs/>
              </w:rPr>
            </w:pPr>
            <w:r w:rsidRPr="00DD789F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415F09" w:rsidRPr="00DD789F" w:rsidRDefault="00415F09" w:rsidP="006B2739">
            <w:pPr>
              <w:jc w:val="center"/>
              <w:rPr>
                <w:b/>
                <w:bCs/>
              </w:rPr>
            </w:pPr>
            <w:r w:rsidRPr="00DD789F"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>5</w:t>
            </w:r>
            <w:r w:rsidRPr="00DD789F">
              <w:rPr>
                <w:b/>
                <w:bCs/>
              </w:rPr>
              <w:t xml:space="preserve"> ч.</w:t>
            </w:r>
          </w:p>
        </w:tc>
        <w:tc>
          <w:tcPr>
            <w:tcW w:w="3128" w:type="dxa"/>
          </w:tcPr>
          <w:p w:rsidR="00415F09" w:rsidRPr="00DD789F" w:rsidRDefault="00973EE2" w:rsidP="006B27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15F09" w:rsidRPr="00DD789F">
              <w:rPr>
                <w:b/>
                <w:bCs/>
              </w:rPr>
              <w:t xml:space="preserve"> ч.</w:t>
            </w:r>
          </w:p>
        </w:tc>
      </w:tr>
    </w:tbl>
    <w:p w:rsidR="00415F09" w:rsidRPr="00DD789F" w:rsidRDefault="00415F09" w:rsidP="00E64264">
      <w:pPr>
        <w:jc w:val="center"/>
        <w:rPr>
          <w:b/>
          <w:bCs/>
        </w:rPr>
      </w:pPr>
    </w:p>
    <w:p w:rsidR="00415F09" w:rsidRDefault="00415F09" w:rsidP="00E64264">
      <w:pPr>
        <w:ind w:firstLine="567"/>
        <w:jc w:val="both"/>
        <w:rPr>
          <w:lang w:val="en-US"/>
        </w:rPr>
      </w:pPr>
    </w:p>
    <w:p w:rsidR="00415F09" w:rsidRDefault="00415F09" w:rsidP="00E64264">
      <w:pPr>
        <w:rPr>
          <w:b/>
          <w:bCs/>
        </w:rPr>
      </w:pPr>
      <w:r>
        <w:rPr>
          <w:b/>
          <w:bCs/>
        </w:rPr>
        <w:t xml:space="preserve">             </w:t>
      </w: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  <w:r>
        <w:rPr>
          <w:b/>
          <w:bCs/>
        </w:rPr>
        <w:t xml:space="preserve">    </w:t>
      </w: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  <w:lang w:val="en-US"/>
        </w:rPr>
      </w:pPr>
    </w:p>
    <w:p w:rsidR="00415F09" w:rsidRDefault="00415F09" w:rsidP="00E64264">
      <w:pPr>
        <w:rPr>
          <w:b/>
          <w:bCs/>
        </w:rPr>
      </w:pPr>
      <w:r>
        <w:rPr>
          <w:b/>
          <w:bCs/>
          <w:lang w:val="en-US"/>
        </w:rPr>
        <w:t xml:space="preserve">         </w:t>
      </w:r>
      <w:r>
        <w:rPr>
          <w:b/>
          <w:bCs/>
        </w:rPr>
        <w:t xml:space="preserve">   </w:t>
      </w: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  <w:r>
        <w:rPr>
          <w:b/>
          <w:bCs/>
        </w:rPr>
        <w:t xml:space="preserve">       </w:t>
      </w: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884497" w:rsidRDefault="00884497" w:rsidP="00AB70FC">
      <w:pPr>
        <w:jc w:val="both"/>
        <w:rPr>
          <w:b/>
          <w:bCs/>
        </w:rPr>
      </w:pPr>
    </w:p>
    <w:p w:rsidR="00415F09" w:rsidRPr="005408F5" w:rsidRDefault="00884497" w:rsidP="00AB70FC">
      <w:pPr>
        <w:jc w:val="both"/>
        <w:rPr>
          <w:b/>
          <w:bCs/>
          <w:caps/>
        </w:rPr>
      </w:pPr>
      <w:r>
        <w:rPr>
          <w:b/>
          <w:bCs/>
        </w:rPr>
        <w:lastRenderedPageBreak/>
        <w:t xml:space="preserve">                                            </w:t>
      </w:r>
      <w:r w:rsidR="005408F5">
        <w:rPr>
          <w:b/>
          <w:bCs/>
        </w:rPr>
        <w:t>О</w:t>
      </w:r>
      <w:r w:rsidR="005408F5" w:rsidRPr="005408F5">
        <w:rPr>
          <w:b/>
          <w:bCs/>
        </w:rPr>
        <w:t>сновное содержание</w:t>
      </w:r>
      <w:r w:rsidR="005408F5">
        <w:rPr>
          <w:b/>
          <w:bCs/>
        </w:rPr>
        <w:t xml:space="preserve"> тем учебного курса</w:t>
      </w:r>
    </w:p>
    <w:p w:rsidR="00415F09" w:rsidRPr="0075087D" w:rsidRDefault="00415F09" w:rsidP="00E64264">
      <w:pPr>
        <w:spacing w:line="360" w:lineRule="auto"/>
        <w:rPr>
          <w:b/>
          <w:bCs/>
        </w:rPr>
      </w:pPr>
      <w:r w:rsidRPr="00BC4816">
        <w:rPr>
          <w:b/>
          <w:bCs/>
          <w:lang w:val="en-US"/>
        </w:rPr>
        <w:t>I</w:t>
      </w:r>
      <w:r w:rsidRPr="00BC4816">
        <w:rPr>
          <w:b/>
          <w:bCs/>
        </w:rPr>
        <w:t xml:space="preserve"> полугодия </w:t>
      </w:r>
      <w:r w:rsidRPr="0075087D">
        <w:rPr>
          <w:b/>
          <w:bCs/>
        </w:rPr>
        <w:t xml:space="preserve">«Особенности драматургии сценической музыки» </w:t>
      </w:r>
    </w:p>
    <w:tbl>
      <w:tblPr>
        <w:tblW w:w="92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3139"/>
        <w:gridCol w:w="3457"/>
      </w:tblGrid>
      <w:tr w:rsidR="00415F09">
        <w:tc>
          <w:tcPr>
            <w:tcW w:w="720" w:type="dxa"/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 w:rsidRPr="00E0392B">
              <w:rPr>
                <w:b/>
                <w:bCs/>
              </w:rPr>
              <w:t>№</w:t>
            </w:r>
          </w:p>
        </w:tc>
        <w:tc>
          <w:tcPr>
            <w:tcW w:w="1980" w:type="dxa"/>
          </w:tcPr>
          <w:p w:rsidR="00415F09" w:rsidRPr="00E0392B" w:rsidRDefault="00415F09" w:rsidP="006B2739">
            <w:pPr>
              <w:jc w:val="center"/>
              <w:rPr>
                <w:b/>
                <w:bCs/>
              </w:rPr>
            </w:pPr>
            <w:r w:rsidRPr="00E0392B">
              <w:rPr>
                <w:b/>
                <w:bCs/>
              </w:rPr>
              <w:t>Тема урока</w:t>
            </w:r>
          </w:p>
        </w:tc>
        <w:tc>
          <w:tcPr>
            <w:tcW w:w="3139" w:type="dxa"/>
          </w:tcPr>
          <w:p w:rsidR="00415F09" w:rsidRPr="00E0392B" w:rsidRDefault="00415F09" w:rsidP="006B2739">
            <w:pPr>
              <w:jc w:val="center"/>
              <w:rPr>
                <w:b/>
                <w:bCs/>
              </w:rPr>
            </w:pPr>
            <w:r w:rsidRPr="00E0392B">
              <w:rPr>
                <w:b/>
                <w:bCs/>
              </w:rPr>
              <w:t xml:space="preserve">Основное содержание урока </w:t>
            </w:r>
          </w:p>
        </w:tc>
        <w:tc>
          <w:tcPr>
            <w:tcW w:w="3457" w:type="dxa"/>
          </w:tcPr>
          <w:p w:rsidR="00415F09" w:rsidRPr="004D6735" w:rsidRDefault="00415F09" w:rsidP="006B2739">
            <w:pPr>
              <w:jc w:val="center"/>
            </w:pPr>
            <w:r w:rsidRPr="00E0392B">
              <w:rPr>
                <w:b/>
                <w:bCs/>
              </w:rPr>
              <w:t>Материал урока</w:t>
            </w:r>
          </w:p>
        </w:tc>
      </w:tr>
      <w:tr w:rsidR="00415F09">
        <w:tc>
          <w:tcPr>
            <w:tcW w:w="720" w:type="dxa"/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1980" w:type="dxa"/>
          </w:tcPr>
          <w:p w:rsidR="00415F09" w:rsidRPr="00243F51" w:rsidRDefault="00415F09" w:rsidP="006B27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Музыка наш вечный спутник</w:t>
            </w:r>
          </w:p>
          <w:p w:rsidR="00415F09" w:rsidRDefault="00415F09" w:rsidP="006B2739">
            <w:pPr>
              <w:jc w:val="both"/>
              <w:rPr>
                <w:b/>
                <w:bCs/>
              </w:rPr>
            </w:pPr>
          </w:p>
          <w:p w:rsidR="00415F09" w:rsidRDefault="00415F09" w:rsidP="006B2739">
            <w:pPr>
              <w:jc w:val="both"/>
              <w:rPr>
                <w:b/>
                <w:bCs/>
              </w:rPr>
            </w:pPr>
          </w:p>
          <w:p w:rsidR="00415F09" w:rsidRDefault="00415F09" w:rsidP="006B2739">
            <w:pPr>
              <w:jc w:val="both"/>
              <w:rPr>
                <w:b/>
                <w:bCs/>
              </w:rPr>
            </w:pPr>
          </w:p>
          <w:p w:rsidR="00415F09" w:rsidRDefault="00415F09" w:rsidP="006B2739">
            <w:pPr>
              <w:jc w:val="both"/>
              <w:rPr>
                <w:b/>
                <w:bCs/>
              </w:rPr>
            </w:pPr>
          </w:p>
          <w:p w:rsidR="00415F09" w:rsidRDefault="00415F09" w:rsidP="006B2739">
            <w:pPr>
              <w:jc w:val="both"/>
              <w:rPr>
                <w:b/>
                <w:bCs/>
              </w:rPr>
            </w:pPr>
          </w:p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Классика и современность</w:t>
            </w:r>
          </w:p>
        </w:tc>
        <w:tc>
          <w:tcPr>
            <w:tcW w:w="3139" w:type="dxa"/>
          </w:tcPr>
          <w:p w:rsidR="00415F09" w:rsidRPr="009852D1" w:rsidRDefault="00415F09" w:rsidP="006B2739">
            <w:r>
              <w:t>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«индивидуальный стиль автора».</w:t>
            </w:r>
          </w:p>
        </w:tc>
        <w:tc>
          <w:tcPr>
            <w:tcW w:w="3457" w:type="dxa"/>
          </w:tcPr>
          <w:p w:rsidR="00415F09" w:rsidRDefault="00415F09" w:rsidP="006B2739">
            <w:pPr>
              <w:jc w:val="both"/>
            </w:pPr>
            <w:r w:rsidRPr="004D6735">
              <w:t>1. Мусоргский</w:t>
            </w:r>
            <w:r>
              <w:t> М.П. Вступление к опере «</w:t>
            </w:r>
            <w:proofErr w:type="spellStart"/>
            <w:r>
              <w:t>Хованщина</w:t>
            </w:r>
            <w:proofErr w:type="spellEnd"/>
            <w:r>
              <w:t>» - «Рассвет на Москве-реке».</w:t>
            </w:r>
          </w:p>
          <w:p w:rsidR="00415F09" w:rsidRDefault="00415F09" w:rsidP="006B2739">
            <w:pPr>
              <w:jc w:val="both"/>
            </w:pPr>
            <w:r>
              <w:t>2. Прокофьев С.С. Фрагменты из балета «Ромео и Джульетта».</w:t>
            </w:r>
          </w:p>
          <w:p w:rsidR="00415F09" w:rsidRDefault="00415F09" w:rsidP="006B2739">
            <w:pPr>
              <w:jc w:val="both"/>
            </w:pPr>
            <w:r>
              <w:t>3. Бетховен Л. Увертюра «Эгмонт».</w:t>
            </w:r>
          </w:p>
          <w:p w:rsidR="00415F09" w:rsidRDefault="00415F09" w:rsidP="006B2739">
            <w:pPr>
              <w:jc w:val="both"/>
            </w:pPr>
            <w:r>
              <w:t xml:space="preserve">4. </w:t>
            </w:r>
            <w:proofErr w:type="spellStart"/>
            <w:r>
              <w:t>Уэббер</w:t>
            </w:r>
            <w:proofErr w:type="spellEnd"/>
            <w:r>
              <w:t xml:space="preserve"> Э.-Л. Ария «Память» из мюзикла «Кошки».</w:t>
            </w:r>
          </w:p>
          <w:p w:rsidR="00415F09" w:rsidRPr="004D6735" w:rsidRDefault="00415F09" w:rsidP="006B2739">
            <w:pPr>
              <w:jc w:val="both"/>
            </w:pPr>
            <w:r>
              <w:t xml:space="preserve">5. </w:t>
            </w:r>
            <w:r w:rsidRPr="00AA1350">
              <w:t xml:space="preserve">Муз. </w:t>
            </w:r>
            <w:proofErr w:type="spellStart"/>
            <w:r w:rsidRPr="00AA1350">
              <w:t>Чичкова</w:t>
            </w:r>
            <w:proofErr w:type="spellEnd"/>
            <w:r w:rsidRPr="00AA1350">
              <w:t> Ю., сл. Разумовского Ю. «Россия, Россия».</w:t>
            </w:r>
          </w:p>
        </w:tc>
      </w:tr>
      <w:tr w:rsidR="00415F09">
        <w:tc>
          <w:tcPr>
            <w:tcW w:w="720" w:type="dxa"/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1980" w:type="dxa"/>
          </w:tcPr>
          <w:p w:rsidR="00415F09" w:rsidRDefault="00415F09" w:rsidP="006B27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музыкальном театре. Опера. </w:t>
            </w:r>
          </w:p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  <w:r w:rsidRPr="00241A67">
              <w:t>Опера «Иван Сусанин». Новая эпоха в русской музыке.</w:t>
            </w:r>
          </w:p>
        </w:tc>
        <w:tc>
          <w:tcPr>
            <w:tcW w:w="3139" w:type="dxa"/>
          </w:tcPr>
          <w:p w:rsidR="00415F09" w:rsidRDefault="00415F09" w:rsidP="006B2739">
            <w:r>
              <w:t>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</w:t>
            </w:r>
          </w:p>
          <w:p w:rsidR="00415F09" w:rsidRPr="00442B14" w:rsidRDefault="00415F09" w:rsidP="006B2739">
            <w:r>
              <w:t>Опера «Иван Сусанин» - отечественная героико-трагическая опера. Конфликтное противостояние двух сил как основа драматургического развития оперы.</w:t>
            </w:r>
          </w:p>
        </w:tc>
        <w:tc>
          <w:tcPr>
            <w:tcW w:w="3457" w:type="dxa"/>
          </w:tcPr>
          <w:p w:rsidR="00415F09" w:rsidRDefault="00415F09" w:rsidP="006B2739">
            <w:pPr>
              <w:jc w:val="both"/>
            </w:pPr>
            <w:r w:rsidRPr="00743DFF">
              <w:t>1. Глинка М.И. Увертюра к опере «Руслан и Людмила».</w:t>
            </w:r>
          </w:p>
          <w:p w:rsidR="00415F09" w:rsidRDefault="00415F09" w:rsidP="006B2739">
            <w:pPr>
              <w:jc w:val="both"/>
            </w:pPr>
            <w:r>
              <w:t>2. Римский-Корсаков Н.А. Песня Садко из оперы «Садко».</w:t>
            </w:r>
          </w:p>
          <w:p w:rsidR="00415F09" w:rsidRDefault="00415F09" w:rsidP="006B2739">
            <w:pPr>
              <w:jc w:val="both"/>
            </w:pPr>
            <w:r>
              <w:t xml:space="preserve">3. </w:t>
            </w:r>
            <w:r w:rsidRPr="00743DFF">
              <w:t>Глинка М.И.</w:t>
            </w:r>
            <w:r>
              <w:t xml:space="preserve"> «Интродукция» и «Полонез» из оперы «Иван Сусанин».</w:t>
            </w:r>
          </w:p>
          <w:p w:rsidR="00415F09" w:rsidRDefault="00415F09" w:rsidP="006B2739">
            <w:pPr>
              <w:jc w:val="both"/>
            </w:pPr>
            <w:r>
              <w:t xml:space="preserve">4. </w:t>
            </w:r>
            <w:r w:rsidRPr="00AA1350">
              <w:t xml:space="preserve">Муз. </w:t>
            </w:r>
            <w:proofErr w:type="spellStart"/>
            <w:r w:rsidRPr="00AA1350">
              <w:t>Чичкова</w:t>
            </w:r>
            <w:proofErr w:type="spellEnd"/>
            <w:r w:rsidRPr="00AA1350">
              <w:t> Ю., сл. Разумовского Ю. «Россия, Россия».</w:t>
            </w:r>
          </w:p>
          <w:p w:rsidR="00415F09" w:rsidRPr="00743DFF" w:rsidRDefault="00415F09" w:rsidP="006B2739">
            <w:pPr>
              <w:jc w:val="both"/>
            </w:pPr>
          </w:p>
        </w:tc>
      </w:tr>
      <w:tr w:rsidR="00415F09">
        <w:tc>
          <w:tcPr>
            <w:tcW w:w="720" w:type="dxa"/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1980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 w:rsidRPr="00241A67">
              <w:t>Опера «Иван Сусанин».</w:t>
            </w:r>
            <w:r>
              <w:t xml:space="preserve"> </w:t>
            </w:r>
            <w:r w:rsidRPr="00241A67">
              <w:t>Судьба человеческая – судьба народная. Родина моя! Русская земля.</w:t>
            </w:r>
          </w:p>
        </w:tc>
        <w:tc>
          <w:tcPr>
            <w:tcW w:w="3139" w:type="dxa"/>
          </w:tcPr>
          <w:p w:rsidR="00415F09" w:rsidRDefault="00415F09" w:rsidP="006B2739">
            <w:r>
              <w:t xml:space="preserve">Глинка М.И. – основоположник русской классической оперы. Этапы сценического действия в опере «Иван Сусанин». </w:t>
            </w:r>
          </w:p>
          <w:p w:rsidR="00415F09" w:rsidRDefault="00415F09" w:rsidP="006B2739">
            <w:r>
              <w:t xml:space="preserve">Составные номера оперы: каватина и рондо, дуэт, романс, ария, речитатив и др. </w:t>
            </w:r>
          </w:p>
        </w:tc>
        <w:tc>
          <w:tcPr>
            <w:tcW w:w="3457" w:type="dxa"/>
          </w:tcPr>
          <w:p w:rsidR="00415F09" w:rsidRDefault="00415F09" w:rsidP="006B2739">
            <w:pPr>
              <w:jc w:val="both"/>
            </w:pPr>
            <w:r>
              <w:t>1. Песня Вани «как мать убили» из</w:t>
            </w:r>
            <w:r w:rsidRPr="00747E17">
              <w:t xml:space="preserve"> </w:t>
            </w:r>
            <w:r>
              <w:rPr>
                <w:lang w:val="en-US"/>
              </w:rPr>
              <w:t>I</w:t>
            </w:r>
            <w:r w:rsidRPr="00747E17">
              <w:t xml:space="preserve"> </w:t>
            </w:r>
            <w:r>
              <w:t>действия.</w:t>
            </w:r>
          </w:p>
          <w:p w:rsidR="00415F09" w:rsidRDefault="00415F09" w:rsidP="006B2739">
            <w:pPr>
              <w:jc w:val="both"/>
            </w:pPr>
            <w:r>
              <w:t xml:space="preserve">2. Ария Вани с хором «Бедный конь в поле пал» из </w:t>
            </w:r>
            <w:r>
              <w:rPr>
                <w:lang w:val="en-US"/>
              </w:rPr>
              <w:t>IV</w:t>
            </w:r>
            <w:r w:rsidRPr="00C22F5E">
              <w:t xml:space="preserve"> </w:t>
            </w:r>
            <w:r>
              <w:t>действия.</w:t>
            </w:r>
          </w:p>
          <w:p w:rsidR="00415F09" w:rsidRDefault="00415F09" w:rsidP="006B2739">
            <w:pPr>
              <w:jc w:val="both"/>
            </w:pPr>
            <w:r>
              <w:t xml:space="preserve">3. Романс </w:t>
            </w:r>
            <w:proofErr w:type="spellStart"/>
            <w:r>
              <w:t>Антониды</w:t>
            </w:r>
            <w:proofErr w:type="spellEnd"/>
            <w:r>
              <w:t xml:space="preserve"> «Не о том скорблю, подруженьки» из</w:t>
            </w:r>
            <w:r w:rsidRPr="00747E17">
              <w:t xml:space="preserve"> </w:t>
            </w:r>
            <w:r>
              <w:rPr>
                <w:lang w:val="en-US"/>
              </w:rPr>
              <w:t>III</w:t>
            </w:r>
            <w:r w:rsidRPr="00747E17">
              <w:t xml:space="preserve"> </w:t>
            </w:r>
            <w:r>
              <w:t>действия.</w:t>
            </w:r>
          </w:p>
          <w:p w:rsidR="00415F09" w:rsidRDefault="00415F09" w:rsidP="006B2739">
            <w:pPr>
              <w:jc w:val="both"/>
            </w:pPr>
            <w:r>
              <w:t xml:space="preserve">4. Каватина и рондо </w:t>
            </w:r>
            <w:proofErr w:type="spellStart"/>
            <w:r>
              <w:t>Антониды</w:t>
            </w:r>
            <w:proofErr w:type="spellEnd"/>
            <w:r>
              <w:t xml:space="preserve"> «Солнце тучи не закроют» из</w:t>
            </w:r>
            <w:r w:rsidRPr="00747E17">
              <w:t xml:space="preserve"> </w:t>
            </w:r>
            <w:r>
              <w:rPr>
                <w:lang w:val="en-US"/>
              </w:rPr>
              <w:t>I</w:t>
            </w:r>
            <w:r w:rsidRPr="00747E17">
              <w:t xml:space="preserve"> </w:t>
            </w:r>
            <w:r>
              <w:t>действия.</w:t>
            </w:r>
          </w:p>
          <w:p w:rsidR="00415F09" w:rsidRDefault="00415F09" w:rsidP="006B2739">
            <w:pPr>
              <w:jc w:val="both"/>
            </w:pPr>
            <w:r>
              <w:t xml:space="preserve">5. Ария Ивана Сусанина «Ты </w:t>
            </w:r>
            <w:r>
              <w:lastRenderedPageBreak/>
              <w:t>взойдешь, моя заря!»</w:t>
            </w:r>
            <w:r w:rsidRPr="004A6B27">
              <w:t xml:space="preserve"> </w:t>
            </w:r>
            <w:r>
              <w:t xml:space="preserve">из </w:t>
            </w:r>
            <w:r>
              <w:rPr>
                <w:lang w:val="en-US"/>
              </w:rPr>
              <w:t>IV</w:t>
            </w:r>
            <w:r w:rsidRPr="00C22F5E">
              <w:t xml:space="preserve"> </w:t>
            </w:r>
            <w:r>
              <w:t>действия.</w:t>
            </w:r>
          </w:p>
          <w:p w:rsidR="00415F09" w:rsidRDefault="00415F09" w:rsidP="006B2739">
            <w:pPr>
              <w:jc w:val="both"/>
            </w:pPr>
            <w:r>
              <w:t>6. Хор «Славься» из эпилога оперы.</w:t>
            </w:r>
          </w:p>
          <w:p w:rsidR="00415F09" w:rsidRDefault="00415F09" w:rsidP="00565477">
            <w:r>
              <w:t xml:space="preserve">7. </w:t>
            </w:r>
            <w:r w:rsidRPr="00AA1350">
              <w:t>Муз. Чич</w:t>
            </w:r>
            <w:r>
              <w:t>и</w:t>
            </w:r>
            <w:r w:rsidRPr="00AA1350">
              <w:t>кова Ю., сл. Разумовского Ю. «Россия, Россия».</w:t>
            </w:r>
          </w:p>
        </w:tc>
      </w:tr>
      <w:tr w:rsidR="00415F09">
        <w:tc>
          <w:tcPr>
            <w:tcW w:w="720" w:type="dxa"/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980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Опера «Князь Игорь». </w:t>
            </w:r>
            <w:r w:rsidRPr="00241A67">
              <w:t>Русская эпическая опера. Ария князя Игоря.</w:t>
            </w:r>
          </w:p>
        </w:tc>
        <w:tc>
          <w:tcPr>
            <w:tcW w:w="3139" w:type="dxa"/>
          </w:tcPr>
          <w:p w:rsidR="00415F09" w:rsidRDefault="00415F09" w:rsidP="006B2739">
            <w:r>
              <w:t>Жанр эпической оперы. Героические образы русской истории. Народ – основное действующее лицо оперы. Этапы сценического действия в опере «Князь Игорь». Музыкальная характеристика князя Игоря.</w:t>
            </w:r>
          </w:p>
          <w:p w:rsidR="00415F09" w:rsidRDefault="00415F09" w:rsidP="006B2739"/>
        </w:tc>
        <w:tc>
          <w:tcPr>
            <w:tcW w:w="3457" w:type="dxa"/>
          </w:tcPr>
          <w:p w:rsidR="00415F09" w:rsidRDefault="00415F09" w:rsidP="006B2739">
            <w:pPr>
              <w:jc w:val="both"/>
            </w:pPr>
            <w:r>
              <w:t>1. Хор «Солнцу красному слава!» и сцена затмения из пролога.</w:t>
            </w:r>
          </w:p>
          <w:p w:rsidR="00415F09" w:rsidRDefault="00415F09" w:rsidP="006B2739">
            <w:pPr>
              <w:jc w:val="both"/>
            </w:pPr>
            <w:r>
              <w:t xml:space="preserve">2. Ария князя Игоря «О, дайте, дайте мне свободу…» из </w:t>
            </w:r>
            <w:r>
              <w:rPr>
                <w:lang w:val="en-US"/>
              </w:rPr>
              <w:t>II</w:t>
            </w:r>
            <w:r>
              <w:t xml:space="preserve"> действия.</w:t>
            </w:r>
          </w:p>
          <w:p w:rsidR="00415F09" w:rsidRDefault="00415F09" w:rsidP="006B2739">
            <w:pPr>
              <w:jc w:val="both"/>
            </w:pPr>
            <w:r>
              <w:t>3. Муз. Берковского В. и Никитина С., сл. Визбора Ю. «Ночная дорога».</w:t>
            </w:r>
          </w:p>
        </w:tc>
      </w:tr>
      <w:tr w:rsidR="00415F09">
        <w:tc>
          <w:tcPr>
            <w:tcW w:w="720" w:type="dxa"/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1.5.</w:t>
            </w:r>
          </w:p>
        </w:tc>
        <w:tc>
          <w:tcPr>
            <w:tcW w:w="1980" w:type="dxa"/>
          </w:tcPr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Опера «Князь Игорь». </w:t>
            </w:r>
            <w:r w:rsidRPr="00241A67">
              <w:t xml:space="preserve">Портрет </w:t>
            </w:r>
            <w:proofErr w:type="spellStart"/>
            <w:r w:rsidRPr="00241A67">
              <w:t>половчан</w:t>
            </w:r>
            <w:proofErr w:type="spellEnd"/>
            <w:r w:rsidRPr="00241A67">
              <w:t>. Плач Ярославны.</w:t>
            </w:r>
          </w:p>
        </w:tc>
        <w:tc>
          <w:tcPr>
            <w:tcW w:w="3139" w:type="dxa"/>
          </w:tcPr>
          <w:p w:rsidR="00415F09" w:rsidRPr="00516B8A" w:rsidRDefault="00415F09" w:rsidP="006B2739">
            <w:r>
              <w:t>Сопоставление двух противоборствующих сил как основа драматургического развития оперы. Музыкальная характеристика половцев. Женские образы оперы.</w:t>
            </w:r>
          </w:p>
        </w:tc>
        <w:tc>
          <w:tcPr>
            <w:tcW w:w="3457" w:type="dxa"/>
          </w:tcPr>
          <w:p w:rsidR="00415F09" w:rsidRDefault="00415F09" w:rsidP="006B2739">
            <w:pPr>
              <w:jc w:val="both"/>
            </w:pPr>
            <w:r>
              <w:t xml:space="preserve">1. Песня половецких девушек «Улетай на крыльях ветра» из </w:t>
            </w:r>
            <w:r>
              <w:rPr>
                <w:lang w:val="en-US"/>
              </w:rPr>
              <w:t>II</w:t>
            </w:r>
            <w:r>
              <w:t xml:space="preserve"> действия.</w:t>
            </w:r>
          </w:p>
          <w:p w:rsidR="00415F09" w:rsidRDefault="00415F09" w:rsidP="006B2739">
            <w:pPr>
              <w:jc w:val="both"/>
            </w:pPr>
            <w:r>
              <w:t xml:space="preserve">2. «Половецкие пляски» из </w:t>
            </w:r>
            <w:r>
              <w:rPr>
                <w:lang w:val="en-US"/>
              </w:rPr>
              <w:t>II</w:t>
            </w:r>
            <w:r>
              <w:t xml:space="preserve"> действия.</w:t>
            </w:r>
          </w:p>
          <w:p w:rsidR="00415F09" w:rsidRDefault="00415F09" w:rsidP="006B2739">
            <w:pPr>
              <w:jc w:val="both"/>
            </w:pPr>
            <w:r>
              <w:t xml:space="preserve">3. «Плач Ярославны» из </w:t>
            </w:r>
            <w:r>
              <w:rPr>
                <w:lang w:val="en-US"/>
              </w:rPr>
              <w:t>IV</w:t>
            </w:r>
            <w:r w:rsidRPr="00BF74FA">
              <w:t xml:space="preserve"> </w:t>
            </w:r>
            <w:r>
              <w:t>действия оперы.</w:t>
            </w:r>
          </w:p>
          <w:p w:rsidR="00415F09" w:rsidRPr="00BF74FA" w:rsidRDefault="00415F09" w:rsidP="006B2739">
            <w:pPr>
              <w:jc w:val="both"/>
            </w:pPr>
            <w:r>
              <w:t>4. Муз. Берковского В. и Никитина С., сл. Визбора Ю. «Ночная дорога».</w:t>
            </w:r>
          </w:p>
        </w:tc>
      </w:tr>
      <w:tr w:rsidR="00415F09">
        <w:tc>
          <w:tcPr>
            <w:tcW w:w="720" w:type="dxa"/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1.6.</w:t>
            </w:r>
          </w:p>
        </w:tc>
        <w:tc>
          <w:tcPr>
            <w:tcW w:w="1980" w:type="dxa"/>
          </w:tcPr>
          <w:p w:rsidR="00415F09" w:rsidRDefault="00415F09" w:rsidP="006B27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музыкальном театре. Балет. </w:t>
            </w:r>
          </w:p>
          <w:p w:rsidR="00415F09" w:rsidRPr="00E7414E" w:rsidRDefault="00415F09" w:rsidP="006B2739">
            <w:pPr>
              <w:rPr>
                <w:b/>
                <w:bCs/>
              </w:rPr>
            </w:pPr>
            <w:r w:rsidRPr="00241A67">
              <w:t>Балет «Ярославна». Вступление. Стон русской земли. Первая битва с половцами.</w:t>
            </w:r>
          </w:p>
        </w:tc>
        <w:tc>
          <w:tcPr>
            <w:tcW w:w="3139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>
              <w:t>Определение балета. Составные номера балета: дивертисмент, па-де-де, па-де-труа, гран-па, адажио, хореографические ансамбли  и другие. Основные типы танца в балете: классический и характерный. Характерные особенности современного балетного спектакля. Необычный жанр балета – «хореографические размышления в трех действиях по мотивам «Слова о полку Игореве». Сопоставление двух противоборствующих сил как основа драматургического развития балета.</w:t>
            </w:r>
          </w:p>
        </w:tc>
        <w:tc>
          <w:tcPr>
            <w:tcW w:w="3457" w:type="dxa"/>
          </w:tcPr>
          <w:p w:rsidR="00415F09" w:rsidRDefault="00415F09" w:rsidP="006B2739">
            <w:pPr>
              <w:jc w:val="both"/>
            </w:pPr>
            <w:r>
              <w:t>1. Фрагменты из балетов «Щелкунчик», «Спящая красавица» Чайковского П.И., «Ромео и Джульетта» Прокофьева С.С.</w:t>
            </w:r>
          </w:p>
          <w:p w:rsidR="00415F09" w:rsidRDefault="00415F09" w:rsidP="006B2739">
            <w:pPr>
              <w:jc w:val="both"/>
            </w:pPr>
            <w:r>
              <w:t>2. Вступление к первому действию.</w:t>
            </w:r>
          </w:p>
          <w:p w:rsidR="00415F09" w:rsidRDefault="00415F09" w:rsidP="006B2739">
            <w:pPr>
              <w:jc w:val="both"/>
            </w:pPr>
            <w:r>
              <w:t>3. Хор «Стон русской земли» из</w:t>
            </w:r>
            <w:r w:rsidRPr="00747E17">
              <w:t xml:space="preserve"> </w:t>
            </w:r>
            <w:r>
              <w:rPr>
                <w:lang w:val="en-US"/>
              </w:rPr>
              <w:t>I</w:t>
            </w:r>
            <w:r w:rsidRPr="00747E17">
              <w:t xml:space="preserve"> </w:t>
            </w:r>
            <w:r>
              <w:t>действия.</w:t>
            </w:r>
          </w:p>
          <w:p w:rsidR="00415F09" w:rsidRDefault="00415F09" w:rsidP="006B2739">
            <w:pPr>
              <w:jc w:val="both"/>
            </w:pPr>
            <w:r>
              <w:t>4. Номера балета: «Первая битва с половцами», «Идол», «Стрелы».</w:t>
            </w:r>
          </w:p>
          <w:p w:rsidR="00415F09" w:rsidRDefault="00415F09" w:rsidP="006B2739">
            <w:pPr>
              <w:jc w:val="both"/>
            </w:pPr>
            <w:r>
              <w:t>5. Муз. Берковского В. и Никитина С., сл. Визбора Ю. «Ночная дорога».</w:t>
            </w:r>
          </w:p>
          <w:p w:rsidR="00415F09" w:rsidRDefault="00415F09" w:rsidP="006B2739">
            <w:pPr>
              <w:jc w:val="both"/>
            </w:pPr>
          </w:p>
        </w:tc>
      </w:tr>
      <w:tr w:rsidR="00415F09">
        <w:tc>
          <w:tcPr>
            <w:tcW w:w="720" w:type="dxa"/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1.7.</w:t>
            </w:r>
          </w:p>
        </w:tc>
        <w:tc>
          <w:tcPr>
            <w:tcW w:w="1980" w:type="dxa"/>
          </w:tcPr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  <w:r w:rsidRPr="00241A67">
              <w:t>Балет «Ярославна».</w:t>
            </w:r>
            <w:r>
              <w:t xml:space="preserve"> </w:t>
            </w:r>
            <w:r w:rsidRPr="00241A67">
              <w:t xml:space="preserve">Плач </w:t>
            </w:r>
            <w:r w:rsidRPr="00241A67">
              <w:lastRenderedPageBreak/>
              <w:t>Ярославны. Молитва.</w:t>
            </w:r>
          </w:p>
        </w:tc>
        <w:tc>
          <w:tcPr>
            <w:tcW w:w="3139" w:type="dxa"/>
          </w:tcPr>
          <w:p w:rsidR="00415F09" w:rsidRPr="00241A67" w:rsidRDefault="00415F09" w:rsidP="006B2739">
            <w:r>
              <w:lastRenderedPageBreak/>
              <w:t xml:space="preserve">Женские образы балета. Жанр молитвы в балете. Сравнение образных сфер </w:t>
            </w:r>
            <w:r>
              <w:lastRenderedPageBreak/>
              <w:t>балета с образами оперы «Князь Игорь» Бородина А.П.</w:t>
            </w:r>
          </w:p>
        </w:tc>
        <w:tc>
          <w:tcPr>
            <w:tcW w:w="3457" w:type="dxa"/>
          </w:tcPr>
          <w:p w:rsidR="00415F09" w:rsidRPr="00A75FD6" w:rsidRDefault="00415F09" w:rsidP="006B2739">
            <w:pPr>
              <w:jc w:val="both"/>
            </w:pPr>
            <w:r w:rsidRPr="00A75FD6">
              <w:lastRenderedPageBreak/>
              <w:t>1. «Плач Ярославны».</w:t>
            </w:r>
          </w:p>
          <w:p w:rsidR="00415F09" w:rsidRDefault="00415F09" w:rsidP="006B2739">
            <w:pPr>
              <w:jc w:val="both"/>
            </w:pPr>
            <w:r w:rsidRPr="00A75FD6">
              <w:t>2. «Молитва».</w:t>
            </w:r>
          </w:p>
          <w:p w:rsidR="00415F09" w:rsidRDefault="00415F09" w:rsidP="006B2739">
            <w:pPr>
              <w:jc w:val="both"/>
            </w:pPr>
            <w:r>
              <w:t xml:space="preserve">3. </w:t>
            </w:r>
            <w:proofErr w:type="spellStart"/>
            <w:r>
              <w:t>Б.Окуджава</w:t>
            </w:r>
            <w:proofErr w:type="spellEnd"/>
            <w:r>
              <w:t xml:space="preserve"> «Молитва».</w:t>
            </w:r>
          </w:p>
          <w:p w:rsidR="00415F09" w:rsidRDefault="00415F09" w:rsidP="006B2739">
            <w:pPr>
              <w:jc w:val="both"/>
            </w:pPr>
            <w:r>
              <w:lastRenderedPageBreak/>
              <w:t xml:space="preserve">4. </w:t>
            </w:r>
            <w:proofErr w:type="spellStart"/>
            <w:r>
              <w:t>Крылатов</w:t>
            </w:r>
            <w:proofErr w:type="spellEnd"/>
            <w:r>
              <w:t xml:space="preserve"> Е. «Будь со мной».</w:t>
            </w:r>
          </w:p>
          <w:p w:rsidR="00415F09" w:rsidRDefault="00415F09" w:rsidP="006B273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5. Сл. и муз. Визбора Ю. «Наполним музыкой сердца».</w:t>
            </w:r>
          </w:p>
        </w:tc>
      </w:tr>
      <w:tr w:rsidR="00415F09">
        <w:tc>
          <w:tcPr>
            <w:tcW w:w="720" w:type="dxa"/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1.8.</w:t>
            </w:r>
          </w:p>
        </w:tc>
        <w:tc>
          <w:tcPr>
            <w:tcW w:w="1980" w:type="dxa"/>
          </w:tcPr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Героическая тема в русской музыке. </w:t>
            </w:r>
            <w:r w:rsidRPr="006724E8">
              <w:t>Галерея героических образов.</w:t>
            </w:r>
          </w:p>
        </w:tc>
        <w:tc>
          <w:tcPr>
            <w:tcW w:w="3139" w:type="dxa"/>
          </w:tcPr>
          <w:p w:rsidR="00415F09" w:rsidRPr="0047566F" w:rsidRDefault="00415F09" w:rsidP="006B2739">
            <w:r w:rsidRPr="0047566F">
              <w:t>Особенности музыкальной драматургии героико-патриотического и эпического жанров.</w:t>
            </w:r>
            <w:r>
              <w:t xml:space="preserve"> Подбор музыкального и литературного ряда к произведениям изобразительного искусства: И. Глазунов «Слава предкам», «Два князя»; В. Верещагин «Не замай – дай подойти!»; П. Корин «Александр Невский»; И. </w:t>
            </w:r>
            <w:proofErr w:type="spellStart"/>
            <w:r>
              <w:t>Мартос</w:t>
            </w:r>
            <w:proofErr w:type="spellEnd"/>
            <w:r>
              <w:t xml:space="preserve"> «Памятник Минину и Пожарскому»; </w:t>
            </w:r>
            <w:proofErr w:type="spellStart"/>
            <w:r>
              <w:t>В.Серов</w:t>
            </w:r>
            <w:proofErr w:type="spellEnd"/>
            <w:r>
              <w:t xml:space="preserve"> «Въезд Александра </w:t>
            </w:r>
            <w:proofErr w:type="spellStart"/>
            <w:r>
              <w:t>Невскаого</w:t>
            </w:r>
            <w:proofErr w:type="spellEnd"/>
            <w:r>
              <w:t xml:space="preserve"> в Псков»; </w:t>
            </w:r>
            <w:proofErr w:type="spellStart"/>
            <w:r>
              <w:t>И.Козловский</w:t>
            </w:r>
            <w:proofErr w:type="spellEnd"/>
            <w:r>
              <w:t xml:space="preserve"> «Памятник Александру Невскому».</w:t>
            </w:r>
          </w:p>
        </w:tc>
        <w:tc>
          <w:tcPr>
            <w:tcW w:w="3457" w:type="dxa"/>
          </w:tcPr>
          <w:p w:rsidR="00415F09" w:rsidRDefault="00415F09" w:rsidP="006B2739">
            <w:pPr>
              <w:jc w:val="both"/>
            </w:pPr>
            <w:r>
              <w:t>1. Фрагмент 1-ой части «Симфонии №2» («Богатырской») Бородина А.П.</w:t>
            </w:r>
          </w:p>
          <w:p w:rsidR="00415F09" w:rsidRDefault="00415F09" w:rsidP="006B2739">
            <w:pPr>
              <w:jc w:val="both"/>
            </w:pPr>
            <w:r>
              <w:t>2. Песня Садко «Высота, высота ль поднебесная» из оперы «Садко» Римского-Корсакова Н.А.</w:t>
            </w:r>
          </w:p>
          <w:p w:rsidR="00415F09" w:rsidRDefault="00415F09" w:rsidP="006B2739">
            <w:pPr>
              <w:jc w:val="both"/>
            </w:pPr>
            <w:r>
              <w:t>3. Кант «Виват».</w:t>
            </w:r>
          </w:p>
          <w:p w:rsidR="00415F09" w:rsidRDefault="00415F09" w:rsidP="006B2739">
            <w:pPr>
              <w:jc w:val="both"/>
            </w:pPr>
            <w:r>
              <w:t>4. Ария Ивана Сусанина «Ты взойдешь, моя заря!»</w:t>
            </w:r>
            <w:r w:rsidRPr="004A6B27">
              <w:t xml:space="preserve"> </w:t>
            </w:r>
            <w:r>
              <w:t xml:space="preserve">из </w:t>
            </w:r>
            <w:r>
              <w:rPr>
                <w:lang w:val="en-US"/>
              </w:rPr>
              <w:t>IV</w:t>
            </w:r>
            <w:r w:rsidRPr="00C22F5E">
              <w:t xml:space="preserve"> </w:t>
            </w:r>
            <w:r>
              <w:t>действия.</w:t>
            </w:r>
          </w:p>
          <w:p w:rsidR="00415F09" w:rsidRDefault="00415F09" w:rsidP="006B2739">
            <w:pPr>
              <w:jc w:val="both"/>
            </w:pPr>
            <w:r>
              <w:t>5. Хор «Славься» из эпилога оперы.</w:t>
            </w:r>
          </w:p>
          <w:p w:rsidR="00415F09" w:rsidRPr="00A11E17" w:rsidRDefault="00415F09" w:rsidP="006B2739">
            <w:pPr>
              <w:jc w:val="both"/>
            </w:pPr>
            <w:r>
              <w:t>6. Сл. и муз. Визбора Ю. «Наполним музыкой сердца».</w:t>
            </w:r>
          </w:p>
        </w:tc>
      </w:tr>
      <w:tr w:rsidR="00415F09">
        <w:tc>
          <w:tcPr>
            <w:tcW w:w="720" w:type="dxa"/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1.9.</w:t>
            </w:r>
          </w:p>
        </w:tc>
        <w:tc>
          <w:tcPr>
            <w:tcW w:w="1980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 музыкальном театре. Мой народ – американцы. </w:t>
            </w:r>
            <w:r w:rsidRPr="006724E8">
              <w:t xml:space="preserve">«Порги и </w:t>
            </w:r>
            <w:proofErr w:type="spellStart"/>
            <w:r w:rsidRPr="006724E8">
              <w:t>Бесс</w:t>
            </w:r>
            <w:proofErr w:type="spellEnd"/>
            <w:r w:rsidRPr="006724E8">
              <w:t>».</w:t>
            </w:r>
            <w:r>
              <w:t xml:space="preserve"> Первая американская национальная опера.</w:t>
            </w:r>
          </w:p>
        </w:tc>
        <w:tc>
          <w:tcPr>
            <w:tcW w:w="3139" w:type="dxa"/>
          </w:tcPr>
          <w:p w:rsidR="00415F09" w:rsidRDefault="00415F09" w:rsidP="006B2739">
            <w:r w:rsidRPr="00682D1F">
              <w:t xml:space="preserve">Д. Гершвин – создатель национальной классики </w:t>
            </w:r>
            <w:r w:rsidRPr="00682D1F">
              <w:rPr>
                <w:lang w:val="en-US"/>
              </w:rPr>
              <w:t>XX</w:t>
            </w:r>
            <w:r w:rsidRPr="00682D1F">
              <w:t xml:space="preserve"> века.</w:t>
            </w:r>
            <w:r>
              <w:t xml:space="preserve">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Понятие легкой и серьезной музыки. </w:t>
            </w:r>
          </w:p>
          <w:p w:rsidR="00415F09" w:rsidRPr="00682D1F" w:rsidRDefault="00415F09" w:rsidP="006B2739">
            <w:r w:rsidRPr="006724E8">
              <w:t xml:space="preserve">«Порги и </w:t>
            </w:r>
            <w:proofErr w:type="spellStart"/>
            <w:r w:rsidRPr="006724E8">
              <w:t>Бесс</w:t>
            </w:r>
            <w:proofErr w:type="spellEnd"/>
            <w:r w:rsidRPr="006724E8">
              <w:t>»</w:t>
            </w:r>
            <w:r>
              <w:t xml:space="preserve"> - первая американская национальная опера. Исполнительская трактовка. </w:t>
            </w:r>
          </w:p>
        </w:tc>
        <w:tc>
          <w:tcPr>
            <w:tcW w:w="3457" w:type="dxa"/>
          </w:tcPr>
          <w:p w:rsidR="00415F09" w:rsidRDefault="00415F09" w:rsidP="006B2739">
            <w:pPr>
              <w:jc w:val="both"/>
            </w:pPr>
            <w:r>
              <w:t>1. Гершвин Д. «Хлопай в такт».</w:t>
            </w:r>
          </w:p>
          <w:p w:rsidR="00415F09" w:rsidRDefault="00415F09" w:rsidP="006B2739">
            <w:pPr>
              <w:jc w:val="both"/>
            </w:pPr>
            <w:r>
              <w:t>2. Гершвин Д. Фрагменты из «Рапсодии в стиле блюз».</w:t>
            </w:r>
          </w:p>
          <w:p w:rsidR="00415F09" w:rsidRDefault="00415F09" w:rsidP="006B2739">
            <w:pPr>
              <w:jc w:val="both"/>
            </w:pPr>
            <w:r>
              <w:t xml:space="preserve">3. Гершвин Д. Вступление к опере </w:t>
            </w:r>
            <w:r w:rsidRPr="006724E8">
              <w:t xml:space="preserve">«Порги и </w:t>
            </w:r>
            <w:proofErr w:type="spellStart"/>
            <w:r w:rsidRPr="006724E8">
              <w:t>Бесс</w:t>
            </w:r>
            <w:proofErr w:type="spellEnd"/>
            <w:r w:rsidRPr="006724E8">
              <w:t>»</w:t>
            </w:r>
            <w:r>
              <w:t>.</w:t>
            </w:r>
          </w:p>
          <w:p w:rsidR="00415F09" w:rsidRDefault="00415F09" w:rsidP="006B2739">
            <w:pPr>
              <w:jc w:val="both"/>
            </w:pPr>
            <w:r>
              <w:t>4. Гершвин Д. «Колыбельная Клары».</w:t>
            </w:r>
          </w:p>
          <w:p w:rsidR="00415F09" w:rsidRDefault="00415F09" w:rsidP="006B2739">
            <w:pPr>
              <w:jc w:val="both"/>
            </w:pPr>
            <w:r>
              <w:t>5. Сл. и муз. Визбора Ю. «Наполним музыкой сердца».</w:t>
            </w:r>
          </w:p>
          <w:p w:rsidR="00415F09" w:rsidRPr="007F6E05" w:rsidRDefault="00415F09" w:rsidP="006B2739">
            <w:pPr>
              <w:jc w:val="both"/>
            </w:pPr>
          </w:p>
        </w:tc>
      </w:tr>
      <w:tr w:rsidR="00415F09" w:rsidRPr="00646F79">
        <w:tc>
          <w:tcPr>
            <w:tcW w:w="720" w:type="dxa"/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1.10</w:t>
            </w:r>
          </w:p>
        </w:tc>
        <w:tc>
          <w:tcPr>
            <w:tcW w:w="1980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 w:rsidRPr="006724E8">
              <w:t xml:space="preserve">«Порги и </w:t>
            </w:r>
            <w:proofErr w:type="spellStart"/>
            <w:r w:rsidRPr="006724E8">
              <w:t>Бесс</w:t>
            </w:r>
            <w:proofErr w:type="spellEnd"/>
            <w:r w:rsidRPr="006724E8">
              <w:t>».</w:t>
            </w:r>
            <w:r>
              <w:t xml:space="preserve"> Развитие традиций оперного спектакля.</w:t>
            </w:r>
          </w:p>
        </w:tc>
        <w:tc>
          <w:tcPr>
            <w:tcW w:w="3139" w:type="dxa"/>
          </w:tcPr>
          <w:p w:rsidR="00415F09" w:rsidRPr="00E40397" w:rsidRDefault="00415F09" w:rsidP="006B2739">
            <w:r>
              <w:t xml:space="preserve">Конфликт как основа драматургического развития оперы. Музыкальные характеристики главных героев: Порги и Спортинга </w:t>
            </w:r>
            <w:proofErr w:type="spellStart"/>
            <w:r>
              <w:t>Лайфа</w:t>
            </w:r>
            <w:proofErr w:type="spellEnd"/>
            <w:r>
              <w:t xml:space="preserve">. </w:t>
            </w:r>
            <w:r w:rsidRPr="00E40397">
              <w:t xml:space="preserve">Сравнение музыкальных характеристик </w:t>
            </w:r>
            <w:r>
              <w:t>Порги и Ивана Сусанина. Развитие традиций оперного спектакля.</w:t>
            </w:r>
          </w:p>
        </w:tc>
        <w:tc>
          <w:tcPr>
            <w:tcW w:w="3457" w:type="dxa"/>
          </w:tcPr>
          <w:p w:rsidR="00415F09" w:rsidRDefault="00415F09" w:rsidP="006B2739">
            <w:pPr>
              <w:jc w:val="both"/>
            </w:pPr>
            <w:r>
              <w:t xml:space="preserve">1. Гершвин Д. Песня Порги «Богатство бедняка» и ария «О, </w:t>
            </w:r>
            <w:proofErr w:type="spellStart"/>
            <w:r>
              <w:t>Бесс</w:t>
            </w:r>
            <w:proofErr w:type="spellEnd"/>
            <w:r>
              <w:t xml:space="preserve">, где моя </w:t>
            </w:r>
            <w:proofErr w:type="spellStart"/>
            <w:r>
              <w:t>Бесс</w:t>
            </w:r>
            <w:proofErr w:type="spellEnd"/>
            <w:r>
              <w:t>».</w:t>
            </w:r>
          </w:p>
          <w:p w:rsidR="00415F09" w:rsidRDefault="00415F09" w:rsidP="006B2739">
            <w:pPr>
              <w:jc w:val="both"/>
            </w:pPr>
            <w:r>
              <w:t xml:space="preserve">2. Гершвин Д. Песни Спортинга </w:t>
            </w:r>
            <w:proofErr w:type="spellStart"/>
            <w:r>
              <w:t>Лайфа</w:t>
            </w:r>
            <w:proofErr w:type="spellEnd"/>
            <w:r>
              <w:t xml:space="preserve"> «Это совсем не обязательно так» и «Пароход, отправляющийся в Нью-Йорк».</w:t>
            </w:r>
          </w:p>
          <w:p w:rsidR="00415F09" w:rsidRDefault="00415F09" w:rsidP="006B2739">
            <w:pPr>
              <w:jc w:val="both"/>
            </w:pPr>
            <w:r>
              <w:t>3. Гершвин Д. Дуэт «Беси, ты моя жена».</w:t>
            </w:r>
          </w:p>
          <w:p w:rsidR="00415F09" w:rsidRDefault="00415F09" w:rsidP="006B2739">
            <w:pPr>
              <w:jc w:val="both"/>
            </w:pPr>
            <w:r>
              <w:t>4. Гершвин Д. Хор «Я не могу сидеть».</w:t>
            </w:r>
          </w:p>
          <w:p w:rsidR="00415F09" w:rsidRPr="00646F79" w:rsidRDefault="00415F09" w:rsidP="006B2739">
            <w:pPr>
              <w:jc w:val="both"/>
            </w:pPr>
            <w:r>
              <w:t xml:space="preserve">5. Муз. Минкова М., сл. Синявского П. «Песенка на </w:t>
            </w:r>
            <w:r>
              <w:lastRenderedPageBreak/>
              <w:t>память».</w:t>
            </w:r>
          </w:p>
        </w:tc>
      </w:tr>
      <w:tr w:rsidR="00415F09">
        <w:tc>
          <w:tcPr>
            <w:tcW w:w="720" w:type="dxa"/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1.11</w:t>
            </w:r>
          </w:p>
        </w:tc>
        <w:tc>
          <w:tcPr>
            <w:tcW w:w="1980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 w:rsidRPr="00CA5C19">
              <w:t>Опера «Кармен».</w:t>
            </w:r>
            <w:r>
              <w:t xml:space="preserve"> Самая популярная опера в мире. Образ Кармен.</w:t>
            </w:r>
          </w:p>
        </w:tc>
        <w:tc>
          <w:tcPr>
            <w:tcW w:w="3139" w:type="dxa"/>
          </w:tcPr>
          <w:p w:rsidR="00415F09" w:rsidRPr="006E309B" w:rsidRDefault="00415F09" w:rsidP="006B2739">
            <w:r w:rsidRPr="006E309B">
              <w:t>Оперный жанр драмы.</w:t>
            </w:r>
            <w:r>
              <w:t xml:space="preserve"> Непрерывное симфоническое развитие в опере. Раскрытие музыкального образа Кармен через песенно-танцевальные жанры испанской музыки.</w:t>
            </w:r>
          </w:p>
        </w:tc>
        <w:tc>
          <w:tcPr>
            <w:tcW w:w="3457" w:type="dxa"/>
          </w:tcPr>
          <w:p w:rsidR="00415F09" w:rsidRDefault="00415F09" w:rsidP="006B2739">
            <w:pPr>
              <w:jc w:val="both"/>
            </w:pPr>
            <w:r>
              <w:t>1. Бизе Ж. Увертюра к опере «Кармен».</w:t>
            </w:r>
          </w:p>
          <w:p w:rsidR="00415F09" w:rsidRDefault="00415F09" w:rsidP="006B2739">
            <w:pPr>
              <w:jc w:val="both"/>
            </w:pPr>
            <w:r>
              <w:t>2. Бизе Ж. «Хабанера» из оперы «Кармен».</w:t>
            </w:r>
          </w:p>
          <w:p w:rsidR="00415F09" w:rsidRDefault="00415F09" w:rsidP="006B2739">
            <w:pPr>
              <w:jc w:val="both"/>
            </w:pPr>
            <w:r>
              <w:t>3. Бизе Ж. «Сегидилья» из оперы «Кармен».</w:t>
            </w:r>
          </w:p>
          <w:p w:rsidR="00415F09" w:rsidRDefault="00415F09" w:rsidP="006B2739">
            <w:pPr>
              <w:jc w:val="both"/>
            </w:pPr>
            <w:r>
              <w:t>4. Бизе Ж. Сцена гадания из оперы «Кармен».</w:t>
            </w:r>
          </w:p>
          <w:p w:rsidR="00415F09" w:rsidRDefault="00415F09" w:rsidP="006B2739">
            <w:pPr>
              <w:jc w:val="both"/>
            </w:pPr>
            <w:r>
              <w:t>5. Муз. Минкова М., сл. Синявского П. «Песенка на память».</w:t>
            </w:r>
          </w:p>
        </w:tc>
      </w:tr>
      <w:tr w:rsidR="00415F09">
        <w:tc>
          <w:tcPr>
            <w:tcW w:w="720" w:type="dxa"/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1.12</w:t>
            </w:r>
          </w:p>
        </w:tc>
        <w:tc>
          <w:tcPr>
            <w:tcW w:w="1980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 w:rsidRPr="00CA5C19">
              <w:t>Опера «Кармен».</w:t>
            </w:r>
            <w:r>
              <w:t xml:space="preserve"> Образы </w:t>
            </w:r>
            <w:proofErr w:type="spellStart"/>
            <w:r>
              <w:t>Хозе</w:t>
            </w:r>
            <w:proofErr w:type="spellEnd"/>
            <w:r>
              <w:t xml:space="preserve"> и </w:t>
            </w:r>
            <w:proofErr w:type="spellStart"/>
            <w:r>
              <w:t>Эскамильо</w:t>
            </w:r>
            <w:proofErr w:type="spellEnd"/>
            <w:r>
              <w:t>.</w:t>
            </w:r>
          </w:p>
        </w:tc>
        <w:tc>
          <w:tcPr>
            <w:tcW w:w="3139" w:type="dxa"/>
          </w:tcPr>
          <w:p w:rsidR="00415F09" w:rsidRDefault="00415F09" w:rsidP="006B2739">
            <w:r>
              <w:t xml:space="preserve">Раскрытие музыкального образа </w:t>
            </w:r>
            <w:proofErr w:type="spellStart"/>
            <w:r>
              <w:t>Хозе</w:t>
            </w:r>
            <w:proofErr w:type="spellEnd"/>
            <w:r>
              <w:t xml:space="preserve"> через интонации французских народных песен, военного марша и лирического романса.</w:t>
            </w:r>
          </w:p>
          <w:p w:rsidR="00415F09" w:rsidRPr="00CA5C19" w:rsidRDefault="00415F09" w:rsidP="006B2739">
            <w:r>
              <w:t xml:space="preserve">Музыкальная характеристика </w:t>
            </w:r>
            <w:proofErr w:type="spellStart"/>
            <w:r>
              <w:t>Эскамильо</w:t>
            </w:r>
            <w:proofErr w:type="spellEnd"/>
            <w:r>
              <w:t>.</w:t>
            </w:r>
          </w:p>
        </w:tc>
        <w:tc>
          <w:tcPr>
            <w:tcW w:w="3457" w:type="dxa"/>
          </w:tcPr>
          <w:p w:rsidR="00415F09" w:rsidRDefault="00415F09" w:rsidP="006B2739">
            <w:pPr>
              <w:jc w:val="both"/>
            </w:pPr>
            <w:r>
              <w:t xml:space="preserve">1. Бизе Ж. Песенка </w:t>
            </w:r>
            <w:proofErr w:type="spellStart"/>
            <w:r>
              <w:t>Хозе</w:t>
            </w:r>
            <w:proofErr w:type="spellEnd"/>
            <w:r>
              <w:t xml:space="preserve"> из </w:t>
            </w:r>
            <w:r>
              <w:rPr>
                <w:lang w:val="en-US"/>
              </w:rPr>
              <w:t>I</w:t>
            </w:r>
            <w:r w:rsidRPr="003C4CC2">
              <w:t xml:space="preserve"> </w:t>
            </w:r>
            <w:r>
              <w:t>действия.</w:t>
            </w:r>
          </w:p>
          <w:p w:rsidR="00415F09" w:rsidRDefault="00415F09" w:rsidP="006B2739">
            <w:pPr>
              <w:jc w:val="both"/>
            </w:pPr>
            <w:r>
              <w:t xml:space="preserve">2. Бизе Ж. Ария </w:t>
            </w:r>
            <w:proofErr w:type="spellStart"/>
            <w:r>
              <w:t>Хозе</w:t>
            </w:r>
            <w:proofErr w:type="spellEnd"/>
            <w:r>
              <w:t xml:space="preserve"> из </w:t>
            </w:r>
            <w:r>
              <w:rPr>
                <w:lang w:val="en-US"/>
              </w:rPr>
              <w:t>II</w:t>
            </w:r>
            <w:r>
              <w:t xml:space="preserve"> действия «Видишь, как свято сохраняю цветок…».</w:t>
            </w:r>
          </w:p>
          <w:p w:rsidR="00415F09" w:rsidRDefault="00415F09" w:rsidP="006B2739">
            <w:pPr>
              <w:jc w:val="both"/>
            </w:pPr>
            <w:r>
              <w:t xml:space="preserve">3. Бизе Ж. Марш </w:t>
            </w:r>
            <w:proofErr w:type="spellStart"/>
            <w:r>
              <w:t>Тореодора</w:t>
            </w:r>
            <w:proofErr w:type="spellEnd"/>
            <w:r>
              <w:t xml:space="preserve"> из </w:t>
            </w:r>
            <w:r>
              <w:rPr>
                <w:lang w:val="en-US"/>
              </w:rPr>
              <w:t>IV</w:t>
            </w:r>
            <w:r>
              <w:t xml:space="preserve"> действия. </w:t>
            </w:r>
          </w:p>
          <w:p w:rsidR="00415F09" w:rsidRPr="00BB4739" w:rsidRDefault="00415F09" w:rsidP="006B2739">
            <w:pPr>
              <w:jc w:val="both"/>
            </w:pPr>
            <w:r>
              <w:t>4. Сл. и муз. Дольского А. «Исполнение желаний».</w:t>
            </w:r>
          </w:p>
        </w:tc>
      </w:tr>
      <w:tr w:rsidR="00415F09">
        <w:tc>
          <w:tcPr>
            <w:tcW w:w="720" w:type="dxa"/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1.13</w:t>
            </w:r>
          </w:p>
        </w:tc>
        <w:tc>
          <w:tcPr>
            <w:tcW w:w="1980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 w:rsidRPr="00CA5C19">
              <w:t>Опера «Кармен».</w:t>
            </w:r>
            <w:r>
              <w:t xml:space="preserve"> Балет «Кармен-сюита». Новое прочтение оперы Бизе. Образы Кармен, </w:t>
            </w:r>
            <w:proofErr w:type="spellStart"/>
            <w:r>
              <w:t>Хозе</w:t>
            </w:r>
            <w:proofErr w:type="spellEnd"/>
            <w:r>
              <w:t xml:space="preserve">, образы «масок» и </w:t>
            </w:r>
            <w:proofErr w:type="spellStart"/>
            <w:r>
              <w:t>Тореодора</w:t>
            </w:r>
            <w:proofErr w:type="spellEnd"/>
            <w:r>
              <w:t>.</w:t>
            </w:r>
          </w:p>
        </w:tc>
        <w:tc>
          <w:tcPr>
            <w:tcW w:w="3139" w:type="dxa"/>
          </w:tcPr>
          <w:p w:rsidR="00415F09" w:rsidRPr="005509B1" w:rsidRDefault="00415F09" w:rsidP="006B2739">
            <w:r>
              <w:t xml:space="preserve">Новое прочтение оперы </w:t>
            </w:r>
            <w:proofErr w:type="spellStart"/>
            <w:r>
              <w:t>Ж.Бизе</w:t>
            </w:r>
            <w:proofErr w:type="spellEnd"/>
            <w:r>
              <w:t xml:space="preserve"> в балете </w:t>
            </w:r>
            <w:proofErr w:type="spellStart"/>
            <w:r>
              <w:t>Р.Щедрина</w:t>
            </w:r>
            <w:proofErr w:type="spellEnd"/>
            <w:r>
              <w:t xml:space="preserve">. Музыкальная драматургия балета </w:t>
            </w:r>
            <w:proofErr w:type="spellStart"/>
            <w:r>
              <w:t>Р.Щедрина</w:t>
            </w:r>
            <w:proofErr w:type="spellEnd"/>
            <w:r>
              <w:t xml:space="preserve">. Современная трактовка темы любви и свободы. Понятие легкой и серьезной музыки. Музыкальные характеристики Кармен, </w:t>
            </w:r>
            <w:proofErr w:type="spellStart"/>
            <w:r>
              <w:t>Хозе</w:t>
            </w:r>
            <w:proofErr w:type="spellEnd"/>
            <w:r>
              <w:t xml:space="preserve"> и Тореро.</w:t>
            </w:r>
          </w:p>
        </w:tc>
        <w:tc>
          <w:tcPr>
            <w:tcW w:w="3457" w:type="dxa"/>
          </w:tcPr>
          <w:p w:rsidR="00415F09" w:rsidRDefault="00415F09" w:rsidP="006B2739">
            <w:r>
              <w:t>1. Щедрин Р. Вступление к балету «Кармен-сюита».</w:t>
            </w:r>
          </w:p>
          <w:p w:rsidR="00415F09" w:rsidRDefault="00415F09" w:rsidP="006B2739">
            <w:r>
              <w:t>2. Щедрин Р. «Выход Кармен и Хабанера», «Болеро», «Дуэт Тореро и Кармен», «Сцена гадания».</w:t>
            </w:r>
          </w:p>
          <w:p w:rsidR="00415F09" w:rsidRDefault="00415F09" w:rsidP="006B2739">
            <w:r>
              <w:t>3. Щедрин Р. «Развод караула», «</w:t>
            </w:r>
            <w:proofErr w:type="spellStart"/>
            <w:r>
              <w:t>Хозе</w:t>
            </w:r>
            <w:proofErr w:type="spellEnd"/>
            <w:r>
              <w:t>» и «Адажио».</w:t>
            </w:r>
          </w:p>
          <w:p w:rsidR="00415F09" w:rsidRDefault="00415F09" w:rsidP="006B2739">
            <w:r>
              <w:t>4. Щедрин Р. «Тореро» и «Дуэт Кармен и Тореро».</w:t>
            </w:r>
          </w:p>
          <w:p w:rsidR="00415F09" w:rsidRDefault="00415F09" w:rsidP="006B2739">
            <w:r>
              <w:t>5. Сл. и муз. Дольского А. «Исполнение желаний».</w:t>
            </w:r>
          </w:p>
        </w:tc>
      </w:tr>
      <w:tr w:rsidR="00415F09" w:rsidTr="001B615E">
        <w:tc>
          <w:tcPr>
            <w:tcW w:w="720" w:type="dxa"/>
            <w:tcBorders>
              <w:bottom w:val="single" w:sz="4" w:space="0" w:color="auto"/>
            </w:tcBorders>
          </w:tcPr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Сюжеты и образы духовной музыки. </w:t>
            </w:r>
            <w:r w:rsidRPr="008849D1">
              <w:t>Высокая месса. «От страдания к радости». Всенощное бдение. Музыкальное зодчество России. Образы Вечерни и Утрени.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415F09" w:rsidRDefault="00415F09" w:rsidP="006B2739">
            <w:r>
              <w:t>Характерные особенности музыкального языка И.С. Баха. Современные интерпретации музыкальных произведений Баха И.С.</w:t>
            </w:r>
          </w:p>
          <w:p w:rsidR="00415F09" w:rsidRPr="00FA6673" w:rsidRDefault="00415F09" w:rsidP="006B2739">
            <w:r>
              <w:t xml:space="preserve">Вокально-драматический жанр мессы. Сопоставление двух образных сфер.  </w:t>
            </w:r>
          </w:p>
          <w:p w:rsidR="00415F09" w:rsidRPr="001324D9" w:rsidRDefault="00415F09" w:rsidP="006B2739">
            <w:r>
              <w:t>Музыкальные образы всенощной.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415F09" w:rsidRDefault="00415F09" w:rsidP="006B2739">
            <w:pPr>
              <w:jc w:val="both"/>
            </w:pPr>
            <w:r>
              <w:t>1. Бах И.С. «Шутка» из «Сюиты №2».</w:t>
            </w:r>
          </w:p>
          <w:p w:rsidR="00415F09" w:rsidRDefault="00415F09" w:rsidP="006B2739">
            <w:pPr>
              <w:jc w:val="both"/>
            </w:pPr>
            <w:r>
              <w:t>2. Бах И.С. Фуга №2 из «Хорошо темперированного клавира».</w:t>
            </w:r>
          </w:p>
          <w:p w:rsidR="00415F09" w:rsidRDefault="00415F09" w:rsidP="006B2739">
            <w:pPr>
              <w:jc w:val="both"/>
            </w:pPr>
            <w:r>
              <w:t>3. Бах И.С. Фрагменты из «Высокой мессы»: «</w:t>
            </w:r>
            <w:r>
              <w:rPr>
                <w:lang w:val="en-US"/>
              </w:rPr>
              <w:t>Kyrie</w:t>
            </w:r>
            <w:r w:rsidRPr="00444BE8">
              <w:t xml:space="preserve">, </w:t>
            </w:r>
            <w:proofErr w:type="spellStart"/>
            <w:r>
              <w:rPr>
                <w:lang w:val="en-US"/>
              </w:rPr>
              <w:t>eleison</w:t>
            </w:r>
            <w:proofErr w:type="spellEnd"/>
            <w:r w:rsidRPr="00444BE8">
              <w:t>!</w:t>
            </w:r>
            <w:r>
              <w:t>», «</w:t>
            </w:r>
            <w:r>
              <w:rPr>
                <w:lang w:val="en-US"/>
              </w:rPr>
              <w:t>Gloria</w:t>
            </w:r>
            <w:r>
              <w:t>», «</w:t>
            </w:r>
            <w:proofErr w:type="spellStart"/>
            <w:r>
              <w:rPr>
                <w:lang w:val="en-US"/>
              </w:rPr>
              <w:t>Agnus</w:t>
            </w:r>
            <w:proofErr w:type="spellEnd"/>
            <w:r w:rsidRPr="001324D9">
              <w:t xml:space="preserve"> </w:t>
            </w:r>
            <w:r>
              <w:rPr>
                <w:lang w:val="en-US"/>
              </w:rPr>
              <w:t>Dei</w:t>
            </w:r>
            <w:r>
              <w:t xml:space="preserve">». </w:t>
            </w:r>
          </w:p>
          <w:p w:rsidR="00415F09" w:rsidRDefault="00415F09" w:rsidP="006B2739">
            <w:pPr>
              <w:jc w:val="both"/>
            </w:pPr>
            <w:r>
              <w:t xml:space="preserve">4. Рахманинов С.В. Фрагменты из «Всенощного бдения»: «Придите, поклонимся», «Ныне </w:t>
            </w:r>
            <w:proofErr w:type="spellStart"/>
            <w:r>
              <w:t>отпущаеши</w:t>
            </w:r>
            <w:proofErr w:type="spellEnd"/>
            <w:r>
              <w:t xml:space="preserve">», «Богородице </w:t>
            </w:r>
            <w:proofErr w:type="spellStart"/>
            <w:r>
              <w:t>Дево</w:t>
            </w:r>
            <w:proofErr w:type="spellEnd"/>
            <w:r>
              <w:t xml:space="preserve">, радуйся». </w:t>
            </w:r>
          </w:p>
          <w:p w:rsidR="00415F09" w:rsidRDefault="00415F09" w:rsidP="006B2739">
            <w:pPr>
              <w:jc w:val="both"/>
            </w:pPr>
            <w:r>
              <w:t>5. Сл. и муз. Якушевой А. «Синие сугробы».</w:t>
            </w:r>
          </w:p>
        </w:tc>
      </w:tr>
      <w:tr w:rsidR="001B615E" w:rsidTr="001B615E"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15E" w:rsidRDefault="001B615E">
            <w:pPr>
              <w:rPr>
                <w:b/>
                <w:bCs/>
              </w:rPr>
            </w:pPr>
          </w:p>
          <w:p w:rsidR="001B615E" w:rsidRDefault="001B615E">
            <w:pPr>
              <w:rPr>
                <w:b/>
                <w:bCs/>
              </w:rPr>
            </w:pPr>
          </w:p>
          <w:p w:rsidR="001B615E" w:rsidRDefault="001B615E">
            <w:pPr>
              <w:rPr>
                <w:b/>
                <w:bCs/>
              </w:rPr>
            </w:pPr>
          </w:p>
          <w:p w:rsidR="001B615E" w:rsidRDefault="001B615E">
            <w:r w:rsidRPr="00FC3D83">
              <w:rPr>
                <w:b/>
                <w:bCs/>
                <w:lang w:val="en-US"/>
              </w:rPr>
              <w:lastRenderedPageBreak/>
              <w:t>II</w:t>
            </w:r>
            <w:r w:rsidRPr="00FC3D83">
              <w:rPr>
                <w:b/>
                <w:bCs/>
              </w:rPr>
              <w:t xml:space="preserve"> полугодия «Особенности драматургии камерной и симфонической музыки» </w:t>
            </w:r>
          </w:p>
          <w:p w:rsidR="001B615E" w:rsidRDefault="001B615E"/>
        </w:tc>
      </w:tr>
      <w:tr w:rsidR="00415F09">
        <w:tc>
          <w:tcPr>
            <w:tcW w:w="720" w:type="dxa"/>
          </w:tcPr>
          <w:p w:rsidR="00415F09" w:rsidRDefault="00382135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="001B615E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1980" w:type="dxa"/>
          </w:tcPr>
          <w:p w:rsidR="00415F09" w:rsidRPr="008849D1" w:rsidRDefault="00415F09" w:rsidP="006B2739">
            <w:pPr>
              <w:jc w:val="both"/>
            </w:pPr>
            <w:r w:rsidRPr="008849D1">
              <w:t>Рок-опера «Иисус Христос - суперзвезда».  Вечные темы. Главные связи.</w:t>
            </w:r>
          </w:p>
        </w:tc>
        <w:tc>
          <w:tcPr>
            <w:tcW w:w="3139" w:type="dxa"/>
          </w:tcPr>
          <w:p w:rsidR="00415F09" w:rsidRDefault="00415F09" w:rsidP="006B2739">
            <w:r>
              <w:t xml:space="preserve">Жанр </w:t>
            </w:r>
            <w:proofErr w:type="gramStart"/>
            <w:r>
              <w:t>рок-оперы</w:t>
            </w:r>
            <w:proofErr w:type="gramEnd"/>
            <w:r>
              <w:t xml:space="preserve">. Контраст главных образов </w:t>
            </w:r>
            <w:proofErr w:type="gramStart"/>
            <w:r>
              <w:t>рок-оперы</w:t>
            </w:r>
            <w:proofErr w:type="gramEnd"/>
            <w:r>
              <w:t xml:space="preserve"> как основа драматургического развития.  Лирические и драматические образы оперы. Музыкальные образы Христа, Марии Магдалины, Пилата, Иуды.</w:t>
            </w:r>
          </w:p>
        </w:tc>
        <w:tc>
          <w:tcPr>
            <w:tcW w:w="3457" w:type="dxa"/>
          </w:tcPr>
          <w:p w:rsidR="00415F09" w:rsidRDefault="00415F09" w:rsidP="006B2739">
            <w:pPr>
              <w:jc w:val="both"/>
            </w:pPr>
            <w:r>
              <w:t xml:space="preserve">1. </w:t>
            </w:r>
            <w:proofErr w:type="spellStart"/>
            <w:r>
              <w:t>Уэббер</w:t>
            </w:r>
            <w:proofErr w:type="spellEnd"/>
            <w:r>
              <w:t xml:space="preserve"> Э.Л. Фрагменты из </w:t>
            </w:r>
            <w:proofErr w:type="gramStart"/>
            <w:r>
              <w:t>рок-оперы</w:t>
            </w:r>
            <w:proofErr w:type="gramEnd"/>
            <w:r>
              <w:t>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      </w:r>
          </w:p>
          <w:p w:rsidR="00415F09" w:rsidRDefault="00415F09" w:rsidP="006B2739">
            <w:pPr>
              <w:jc w:val="both"/>
            </w:pPr>
            <w:r>
              <w:t>2. Сл. и муз. Якушевой А. «Синие сугробы».</w:t>
            </w:r>
          </w:p>
        </w:tc>
      </w:tr>
      <w:tr w:rsidR="00415F09">
        <w:tc>
          <w:tcPr>
            <w:tcW w:w="720" w:type="dxa"/>
          </w:tcPr>
          <w:p w:rsidR="00415F09" w:rsidRDefault="00382135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B615E">
              <w:rPr>
                <w:b/>
                <w:bCs/>
                <w:sz w:val="28"/>
                <w:szCs w:val="28"/>
              </w:rPr>
              <w:t>.2</w:t>
            </w:r>
            <w:r>
              <w:rPr>
                <w:b/>
                <w:bCs/>
                <w:sz w:val="28"/>
                <w:szCs w:val="28"/>
              </w:rPr>
              <w:t>-2</w:t>
            </w:r>
            <w:r w:rsidR="001B615E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1980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Музыка к драматическому спектаклю. </w:t>
            </w:r>
            <w:r w:rsidRPr="008849D1">
              <w:t>«Ромео и Джульетта». «Гоголь-сюита». Из музыки к спектаклю «Ревизская сказка». Образы «Гоголь-сюиты». «Музыканты – извечные маги».</w:t>
            </w:r>
          </w:p>
        </w:tc>
        <w:tc>
          <w:tcPr>
            <w:tcW w:w="3139" w:type="dxa"/>
          </w:tcPr>
          <w:p w:rsidR="00415F09" w:rsidRPr="00281B15" w:rsidRDefault="00415F09" w:rsidP="006B2739">
            <w:r w:rsidRPr="00281B15">
              <w:t xml:space="preserve"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</w:t>
            </w:r>
            <w:r>
              <w:t xml:space="preserve">и контрастность </w:t>
            </w:r>
            <w:r w:rsidRPr="00281B15">
              <w:t>музыкальных характеристик главных героев спектакля и его сюжетных линий.</w:t>
            </w:r>
            <w:r>
              <w:t xml:space="preserve"> Понятие </w:t>
            </w:r>
            <w:proofErr w:type="spellStart"/>
            <w:r>
              <w:t>полистилистики</w:t>
            </w:r>
            <w:proofErr w:type="spellEnd"/>
            <w:r>
              <w:t>.</w:t>
            </w:r>
          </w:p>
        </w:tc>
        <w:tc>
          <w:tcPr>
            <w:tcW w:w="3457" w:type="dxa"/>
          </w:tcPr>
          <w:p w:rsidR="00415F09" w:rsidRPr="001E5B4E" w:rsidRDefault="00415F09" w:rsidP="006B2739">
            <w:pPr>
              <w:jc w:val="both"/>
            </w:pPr>
            <w:r>
              <w:t xml:space="preserve">По выбору учителя: </w:t>
            </w:r>
          </w:p>
          <w:p w:rsidR="00415F09" w:rsidRDefault="00415F09" w:rsidP="006B2739">
            <w:pPr>
              <w:numPr>
                <w:ilvl w:val="0"/>
                <w:numId w:val="5"/>
              </w:numPr>
              <w:tabs>
                <w:tab w:val="clear" w:pos="1200"/>
                <w:tab w:val="num" w:pos="72"/>
              </w:tabs>
              <w:ind w:left="72" w:hanging="72"/>
              <w:jc w:val="both"/>
            </w:pPr>
            <w:proofErr w:type="spellStart"/>
            <w:r>
              <w:t>Кабалевский</w:t>
            </w:r>
            <w:proofErr w:type="spellEnd"/>
            <w:r>
              <w:t xml:space="preserve"> Д.Б. Фрагменты из музыкальных зарисовок «Ромео и Джульетта»: «Утро в Вероне», «Шествие гостей», «Встреча Ромео и Джульетты».</w:t>
            </w:r>
          </w:p>
          <w:p w:rsidR="00415F09" w:rsidRPr="00E83AAC" w:rsidRDefault="00415F09" w:rsidP="006B2739">
            <w:pPr>
              <w:numPr>
                <w:ilvl w:val="0"/>
                <w:numId w:val="5"/>
              </w:numPr>
              <w:tabs>
                <w:tab w:val="clear" w:pos="1200"/>
                <w:tab w:val="num" w:pos="0"/>
              </w:tabs>
              <w:ind w:left="72" w:hanging="72"/>
              <w:jc w:val="both"/>
            </w:pPr>
            <w:r>
              <w:t xml:space="preserve">Фрагменты из музыки к спектаклю «Ревизская сказка» </w:t>
            </w:r>
            <w:proofErr w:type="spellStart"/>
            <w:r>
              <w:t>Шнитке</w:t>
            </w:r>
            <w:proofErr w:type="spellEnd"/>
            <w:r>
              <w:t xml:space="preserve"> А.: «Увертюра», «Завещание».</w:t>
            </w:r>
          </w:p>
          <w:p w:rsidR="00415F09" w:rsidRDefault="00415F09" w:rsidP="006B2739">
            <w:pPr>
              <w:numPr>
                <w:ilvl w:val="0"/>
                <w:numId w:val="5"/>
              </w:numPr>
              <w:tabs>
                <w:tab w:val="clear" w:pos="1200"/>
                <w:tab w:val="num" w:pos="0"/>
              </w:tabs>
              <w:ind w:left="72" w:hanging="72"/>
              <w:jc w:val="both"/>
            </w:pPr>
            <w:r>
              <w:t xml:space="preserve">Фрагменты из музыки к спектаклю «Гоголь-сюиты» </w:t>
            </w:r>
            <w:proofErr w:type="spellStart"/>
            <w:r>
              <w:t>Шнитке</w:t>
            </w:r>
            <w:proofErr w:type="spellEnd"/>
            <w:r>
              <w:t xml:space="preserve"> А.: «Детство Чичикова», «Портрет», «Шинель», «Чиновники», «Бал».</w:t>
            </w:r>
          </w:p>
          <w:p w:rsidR="00415F09" w:rsidRPr="00281B15" w:rsidRDefault="00415F09" w:rsidP="006B2739">
            <w:pPr>
              <w:jc w:val="both"/>
            </w:pPr>
            <w:r>
              <w:t>4. Сл. и муз. Якушевой А. «Синие сугробы».</w:t>
            </w:r>
          </w:p>
        </w:tc>
      </w:tr>
    </w:tbl>
    <w:p w:rsidR="00415F09" w:rsidRPr="00006BDD" w:rsidRDefault="00415F09" w:rsidP="00E64264">
      <w:pPr>
        <w:rPr>
          <w:b/>
          <w:bCs/>
          <w:sz w:val="32"/>
          <w:szCs w:val="32"/>
        </w:rPr>
      </w:pPr>
    </w:p>
    <w:tbl>
      <w:tblPr>
        <w:tblW w:w="92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62"/>
        <w:gridCol w:w="3119"/>
        <w:gridCol w:w="3317"/>
      </w:tblGrid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Музыкальная драматургия – развитие музыки. </w:t>
            </w:r>
            <w:r w:rsidRPr="008C2358">
              <w:t>Два направления музыкальной культуры. Духовная музыка.</w:t>
            </w:r>
          </w:p>
        </w:tc>
        <w:tc>
          <w:tcPr>
            <w:tcW w:w="3119" w:type="dxa"/>
          </w:tcPr>
          <w:p w:rsidR="00415F09" w:rsidRPr="008439D4" w:rsidRDefault="00415F09" w:rsidP="006B2739">
            <w:r>
              <w:t xml:space="preserve">Закономерности музыкальной драматургии. Приемы развития музыки: повтор, варьирование, разработка, секвенция, имитация. </w:t>
            </w:r>
          </w:p>
        </w:tc>
        <w:tc>
          <w:tcPr>
            <w:tcW w:w="3317" w:type="dxa"/>
          </w:tcPr>
          <w:p w:rsidR="00415F09" w:rsidRDefault="00415F09" w:rsidP="006B2739">
            <w:pPr>
              <w:jc w:val="both"/>
            </w:pPr>
            <w:r w:rsidRPr="006609B7">
              <w:t>1. Русские</w:t>
            </w:r>
            <w:r>
              <w:t xml:space="preserve"> народные песни: хороводные, плясовые, лирические протяжные, солдатские.</w:t>
            </w:r>
          </w:p>
          <w:p w:rsidR="00415F09" w:rsidRDefault="00415F09" w:rsidP="006B2739">
            <w:pPr>
              <w:jc w:val="both"/>
            </w:pPr>
            <w:r>
              <w:t xml:space="preserve">2. Григ Э. «Утро» из сюиты «Пер </w:t>
            </w:r>
            <w:proofErr w:type="spellStart"/>
            <w:r>
              <w:t>Гюнт</w:t>
            </w:r>
            <w:proofErr w:type="spellEnd"/>
            <w:r>
              <w:t>».</w:t>
            </w:r>
          </w:p>
          <w:p w:rsidR="00415F09" w:rsidRDefault="00415F09" w:rsidP="006B2739">
            <w:pPr>
              <w:jc w:val="both"/>
            </w:pPr>
            <w:r>
              <w:t>3. Свиридов Г. «Романс» из «Музыкальн6ых иллюстраций к повести Пушкина А.С. «Метель».</w:t>
            </w:r>
          </w:p>
          <w:p w:rsidR="00415F09" w:rsidRPr="006609B7" w:rsidRDefault="00415F09" w:rsidP="006B2739">
            <w:pPr>
              <w:jc w:val="both"/>
            </w:pPr>
            <w:r>
              <w:t>4. Сл. и муз. Кукина А. «За туманом».</w:t>
            </w:r>
          </w:p>
        </w:tc>
      </w:tr>
      <w:tr w:rsidR="00415F09" w:rsidRPr="004E78A5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Default="00415F09" w:rsidP="006B2739">
            <w:pPr>
              <w:jc w:val="both"/>
              <w:rPr>
                <w:b/>
                <w:bCs/>
              </w:rPr>
            </w:pPr>
            <w:r w:rsidRPr="008C2358">
              <w:t xml:space="preserve">Два направления музыкальной культуры. Светская </w:t>
            </w:r>
            <w:r w:rsidRPr="008C2358">
              <w:lastRenderedPageBreak/>
              <w:t>музыка.</w:t>
            </w:r>
          </w:p>
        </w:tc>
        <w:tc>
          <w:tcPr>
            <w:tcW w:w="3119" w:type="dxa"/>
          </w:tcPr>
          <w:p w:rsidR="00415F09" w:rsidRPr="008439D4" w:rsidRDefault="00415F09" w:rsidP="006B2739">
            <w:r w:rsidRPr="008C2358">
              <w:lastRenderedPageBreak/>
              <w:t>Два направления музыкальной культуры</w:t>
            </w:r>
            <w:r>
              <w:t xml:space="preserve">: светская и духовная музыка. Особенности </w:t>
            </w:r>
            <w:r>
              <w:lastRenderedPageBreak/>
              <w:t>драматургии светской и духовной музыки.</w:t>
            </w:r>
          </w:p>
        </w:tc>
        <w:tc>
          <w:tcPr>
            <w:tcW w:w="3317" w:type="dxa"/>
          </w:tcPr>
          <w:p w:rsidR="00415F09" w:rsidRDefault="00415F09" w:rsidP="006B2739">
            <w:pPr>
              <w:jc w:val="both"/>
            </w:pPr>
            <w:r w:rsidRPr="004E78A5">
              <w:lastRenderedPageBreak/>
              <w:t>1. Бах</w:t>
            </w:r>
            <w:r>
              <w:t> </w:t>
            </w:r>
            <w:r w:rsidRPr="004E78A5">
              <w:t>И.С. «</w:t>
            </w:r>
            <w:r>
              <w:rPr>
                <w:lang w:val="en-US"/>
              </w:rPr>
              <w:t>Kyrie</w:t>
            </w:r>
            <w:r w:rsidRPr="004E78A5">
              <w:t xml:space="preserve"> </w:t>
            </w:r>
            <w:proofErr w:type="spellStart"/>
            <w:r>
              <w:rPr>
                <w:lang w:val="en-US"/>
              </w:rPr>
              <w:t>eleison</w:t>
            </w:r>
            <w:proofErr w:type="spellEnd"/>
            <w:r w:rsidRPr="004E78A5">
              <w:t xml:space="preserve">» </w:t>
            </w:r>
            <w:r>
              <w:t xml:space="preserve"> из «Высокой мессы» или фрагменты из «Реквиема» Моцарта В.А.</w:t>
            </w:r>
          </w:p>
          <w:p w:rsidR="00415F09" w:rsidRDefault="00415F09" w:rsidP="006B2739">
            <w:pPr>
              <w:jc w:val="both"/>
            </w:pPr>
            <w:r>
              <w:lastRenderedPageBreak/>
              <w:t xml:space="preserve">2. Березовский М. «Не </w:t>
            </w:r>
            <w:proofErr w:type="spellStart"/>
            <w:r>
              <w:t>отвержи</w:t>
            </w:r>
            <w:proofErr w:type="spellEnd"/>
            <w:r>
              <w:t xml:space="preserve"> мене во время старости».</w:t>
            </w:r>
          </w:p>
          <w:p w:rsidR="00415F09" w:rsidRDefault="00415F09" w:rsidP="006B2739">
            <w:pPr>
              <w:jc w:val="both"/>
            </w:pPr>
            <w:r>
              <w:t>3. Шуберт Ф. «Аве, Мария».</w:t>
            </w:r>
          </w:p>
          <w:p w:rsidR="00415F09" w:rsidRDefault="00415F09" w:rsidP="006B2739">
            <w:pPr>
              <w:jc w:val="both"/>
            </w:pPr>
            <w:r>
              <w:t>4. Бородин А.П. «Ноктюрн» из «Квартета №2».</w:t>
            </w:r>
          </w:p>
          <w:p w:rsidR="00415F09" w:rsidRPr="004E78A5" w:rsidRDefault="00415F09" w:rsidP="006B2739">
            <w:pPr>
              <w:jc w:val="both"/>
            </w:pPr>
            <w:r>
              <w:t>5. Сл. и муз. Кукина А. «За туманом».</w:t>
            </w:r>
          </w:p>
        </w:tc>
      </w:tr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2.6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Default="00415F09" w:rsidP="006B27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Камерная инструментальная музыка. </w:t>
            </w:r>
            <w:r w:rsidRPr="008C2358">
              <w:t>Этюд.</w:t>
            </w:r>
          </w:p>
        </w:tc>
        <w:tc>
          <w:tcPr>
            <w:tcW w:w="3119" w:type="dxa"/>
          </w:tcPr>
          <w:p w:rsidR="00415F09" w:rsidRPr="00376B53" w:rsidRDefault="00415F09" w:rsidP="006B2739">
            <w:pPr>
              <w:rPr>
                <w:caps/>
              </w:rPr>
            </w:pPr>
            <w:r>
              <w:t xml:space="preserve">Особенности развития музыки в камерных жанрах. Мастерство знаменитых пианистов Европы Листа Ф. и </w:t>
            </w:r>
            <w:proofErr w:type="spellStart"/>
            <w:r>
              <w:t>Бузони</w:t>
            </w:r>
            <w:proofErr w:type="spellEnd"/>
            <w:r>
              <w:t> Ф. Понятия «транскрипция», «интерпретация». Характерные особенности музыки эпохи романтизма. Жанр этюда в творчестве Шопена</w:t>
            </w:r>
            <w:r>
              <w:rPr>
                <w:caps/>
              </w:rPr>
              <w:t xml:space="preserve"> Ф. </w:t>
            </w:r>
            <w:r>
              <w:t>и</w:t>
            </w:r>
            <w:r>
              <w:rPr>
                <w:caps/>
              </w:rPr>
              <w:t xml:space="preserve"> Л</w:t>
            </w:r>
            <w:r w:rsidRPr="00376B53">
              <w:t>иста</w:t>
            </w:r>
            <w:r>
              <w:rPr>
                <w:caps/>
              </w:rPr>
              <w:t> Ф.</w:t>
            </w:r>
          </w:p>
        </w:tc>
        <w:tc>
          <w:tcPr>
            <w:tcW w:w="3317" w:type="dxa"/>
          </w:tcPr>
          <w:p w:rsidR="00415F09" w:rsidRPr="00664630" w:rsidRDefault="00415F09" w:rsidP="006B2739">
            <w:r w:rsidRPr="00664630">
              <w:t>1. Шопен Ф. Прелюдия, ноктюрн или мазурка.</w:t>
            </w:r>
          </w:p>
          <w:p w:rsidR="00415F09" w:rsidRPr="00664630" w:rsidRDefault="00415F09" w:rsidP="006B2739">
            <w:r w:rsidRPr="00664630">
              <w:t>2. Мендельсон Б. «Песня без слов».</w:t>
            </w:r>
          </w:p>
          <w:p w:rsidR="00415F09" w:rsidRDefault="00415F09" w:rsidP="006B2739">
            <w:r w:rsidRPr="00664630">
              <w:t>3. Рахманинов С.В. «Прелюдия».</w:t>
            </w:r>
          </w:p>
          <w:p w:rsidR="00415F09" w:rsidRDefault="00415F09" w:rsidP="006B2739">
            <w:r>
              <w:t>4. Шопен Ф. «Этюд №12», «Революционный».</w:t>
            </w:r>
          </w:p>
          <w:p w:rsidR="00415F09" w:rsidRDefault="00415F09" w:rsidP="006B2739">
            <w:r>
              <w:t>5. Лист</w:t>
            </w:r>
            <w:r>
              <w:rPr>
                <w:lang w:val="en-US"/>
              </w:rPr>
              <w:t> </w:t>
            </w:r>
            <w:r>
              <w:t>Ф. «Метель» из цикла «Этюды высшего исполнительского мастерства».</w:t>
            </w:r>
          </w:p>
          <w:p w:rsidR="00415F09" w:rsidRPr="00664630" w:rsidRDefault="00415F09" w:rsidP="006B2739">
            <w:pPr>
              <w:rPr>
                <w:b/>
                <w:bCs/>
                <w:sz w:val="28"/>
                <w:szCs w:val="28"/>
              </w:rPr>
            </w:pPr>
            <w:r>
              <w:t>6. Сл. и муз. Кукина А. «За туманом».</w:t>
            </w:r>
          </w:p>
        </w:tc>
      </w:tr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Камерная инструментальная музыка. </w:t>
            </w:r>
            <w:r w:rsidRPr="008C2358">
              <w:t>Транскрипция.</w:t>
            </w:r>
          </w:p>
        </w:tc>
        <w:tc>
          <w:tcPr>
            <w:tcW w:w="3119" w:type="dxa"/>
          </w:tcPr>
          <w:p w:rsidR="00415F09" w:rsidRDefault="00415F09" w:rsidP="006B2739">
            <w:r>
              <w:t>Транскрипция как жанр классической музыки. Фортепианные транскрипции музыкальных произведений. Сравнительные интерпретации.</w:t>
            </w:r>
          </w:p>
        </w:tc>
        <w:tc>
          <w:tcPr>
            <w:tcW w:w="3317" w:type="dxa"/>
          </w:tcPr>
          <w:p w:rsidR="00415F09" w:rsidRDefault="00415F09" w:rsidP="00565477">
            <w:r>
              <w:t>1. Глинка М.И. - Балакирев М. «Жаворонок».</w:t>
            </w:r>
          </w:p>
          <w:p w:rsidR="00415F09" w:rsidRDefault="00415F09" w:rsidP="00565477">
            <w:r>
              <w:t>2. Шуберт Ф-Лист Ф.</w:t>
            </w:r>
            <w:r>
              <w:rPr>
                <w:caps/>
              </w:rPr>
              <w:t xml:space="preserve"> </w:t>
            </w:r>
            <w:r>
              <w:t>«Лесной царь».</w:t>
            </w:r>
          </w:p>
          <w:p w:rsidR="00415F09" w:rsidRDefault="00415F09" w:rsidP="00565477">
            <w:r>
              <w:t>3. Паганини Н. - Лист Ф. «Каприс №24».</w:t>
            </w:r>
          </w:p>
          <w:p w:rsidR="00415F09" w:rsidRDefault="00415F09" w:rsidP="00565477">
            <w:r>
              <w:t xml:space="preserve">4. </w:t>
            </w:r>
            <w:r w:rsidRPr="00F8035F">
              <w:t>Бах</w:t>
            </w:r>
            <w:r>
              <w:t xml:space="preserve"> И.С. - </w:t>
            </w:r>
            <w:proofErr w:type="spellStart"/>
            <w:r w:rsidRPr="00F8035F">
              <w:t>Бузони</w:t>
            </w:r>
            <w:proofErr w:type="spellEnd"/>
            <w:r>
              <w:t> Ф. «Чакона» для скрипки соло.</w:t>
            </w:r>
          </w:p>
          <w:p w:rsidR="00415F09" w:rsidRDefault="00415F09" w:rsidP="00565477">
            <w:r>
              <w:t>5. Сл. и муз. Кима Ю. «Фантастика-романтика».</w:t>
            </w:r>
          </w:p>
        </w:tc>
      </w:tr>
      <w:tr w:rsidR="00415F09" w:rsidRPr="00A2038E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Циклические формы инструментальной музыки. </w:t>
            </w:r>
            <w:r w:rsidRPr="00F267DA">
              <w:t>Кончерто гроссо.</w:t>
            </w:r>
          </w:p>
        </w:tc>
        <w:tc>
          <w:tcPr>
            <w:tcW w:w="3119" w:type="dxa"/>
          </w:tcPr>
          <w:p w:rsidR="00415F09" w:rsidRDefault="00415F09" w:rsidP="006B2739">
            <w:r>
              <w:t xml:space="preserve">Особенности формы инструментального концерта. Характерные черты музыкального стиля </w:t>
            </w:r>
            <w:proofErr w:type="spellStart"/>
            <w:r>
              <w:t>Шнитке</w:t>
            </w:r>
            <w:proofErr w:type="spellEnd"/>
            <w:r>
              <w:t> А.</w:t>
            </w:r>
            <w:r w:rsidRPr="00082660">
              <w:t xml:space="preserve"> </w:t>
            </w:r>
            <w:r>
              <w:t xml:space="preserve">Музыкальная драматургия концерта. Понятие </w:t>
            </w:r>
            <w:proofErr w:type="spellStart"/>
            <w:r>
              <w:t>полистилистики</w:t>
            </w:r>
            <w:proofErr w:type="spellEnd"/>
            <w:r>
              <w:t xml:space="preserve">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</w:t>
            </w:r>
          </w:p>
        </w:tc>
        <w:tc>
          <w:tcPr>
            <w:tcW w:w="3317" w:type="dxa"/>
          </w:tcPr>
          <w:p w:rsidR="00415F09" w:rsidRPr="00A2038E" w:rsidRDefault="00415F09" w:rsidP="00565477">
            <w:pPr>
              <w:rPr>
                <w:lang w:val="en-US"/>
              </w:rPr>
            </w:pPr>
            <w:r w:rsidRPr="00A2038E">
              <w:rPr>
                <w:lang w:val="en-US"/>
              </w:rPr>
              <w:t>1.</w:t>
            </w:r>
            <w:proofErr w:type="spellStart"/>
            <w:r>
              <w:t>Шнитке</w:t>
            </w:r>
            <w:proofErr w:type="spellEnd"/>
            <w:r w:rsidRPr="00082660">
              <w:rPr>
                <w:lang w:val="en-US"/>
              </w:rPr>
              <w:t> </w:t>
            </w:r>
            <w:r>
              <w:t>А</w:t>
            </w:r>
            <w:r w:rsidRPr="007B696F">
              <w:rPr>
                <w:lang w:val="en-US"/>
              </w:rPr>
              <w:t>. 5-</w:t>
            </w:r>
            <w:r>
              <w:t>я</w:t>
            </w:r>
            <w:r w:rsidRPr="007B696F">
              <w:rPr>
                <w:lang w:val="en-US"/>
              </w:rPr>
              <w:t xml:space="preserve"> </w:t>
            </w:r>
            <w:r>
              <w:t>часть</w:t>
            </w:r>
            <w:r w:rsidRPr="007B696F">
              <w:rPr>
                <w:lang w:val="en-US"/>
              </w:rPr>
              <w:t xml:space="preserve"> «</w:t>
            </w:r>
            <w:r>
              <w:rPr>
                <w:lang w:val="en-US"/>
              </w:rPr>
              <w:t>Concerto</w:t>
            </w:r>
            <w:r w:rsidRPr="007B696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grosso</w:t>
            </w:r>
            <w:proofErr w:type="spellEnd"/>
            <w:r w:rsidRPr="007B696F">
              <w:rPr>
                <w:lang w:val="en-US"/>
              </w:rPr>
              <w:t>».</w:t>
            </w:r>
          </w:p>
          <w:p w:rsidR="00415F09" w:rsidRDefault="00415F09" w:rsidP="00565477">
            <w:r>
              <w:t>2. Сл. и муз. Кима Ю. «Фантастика-романтика».</w:t>
            </w:r>
          </w:p>
          <w:p w:rsidR="00415F09" w:rsidRPr="00A2038E" w:rsidRDefault="00415F09" w:rsidP="006B2739">
            <w:pPr>
              <w:jc w:val="both"/>
            </w:pPr>
          </w:p>
        </w:tc>
      </w:tr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2.9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 w:rsidRPr="00F267DA">
              <w:t>Сюита в старинном духе А. </w:t>
            </w:r>
            <w:proofErr w:type="spellStart"/>
            <w:r w:rsidRPr="00F267DA">
              <w:t>Шнитке</w:t>
            </w:r>
            <w:proofErr w:type="spellEnd"/>
            <w:r w:rsidRPr="00F267DA">
              <w:t>.</w:t>
            </w:r>
          </w:p>
        </w:tc>
        <w:tc>
          <w:tcPr>
            <w:tcW w:w="3119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>
              <w:t xml:space="preserve">Осмысление жизненных явлений и их противоречий в симфонической сюите. Особенности формы сюиты. Характерные черты музыкального стиля </w:t>
            </w:r>
            <w:proofErr w:type="spellStart"/>
            <w:r>
              <w:lastRenderedPageBreak/>
              <w:t>Шнитке</w:t>
            </w:r>
            <w:proofErr w:type="spellEnd"/>
            <w:r>
              <w:t> А.</w:t>
            </w:r>
            <w:r w:rsidRPr="00082660">
              <w:t xml:space="preserve"> </w:t>
            </w:r>
            <w:r>
              <w:t xml:space="preserve">Музыкальная драматургия сюиты. </w:t>
            </w:r>
            <w:proofErr w:type="spellStart"/>
            <w:r>
              <w:t>Переинтонирование</w:t>
            </w:r>
            <w:proofErr w:type="spellEnd"/>
            <w:r>
              <w:t xml:space="preserve"> классической музыки в современных обработках. </w:t>
            </w:r>
          </w:p>
        </w:tc>
        <w:tc>
          <w:tcPr>
            <w:tcW w:w="3317" w:type="dxa"/>
          </w:tcPr>
          <w:p w:rsidR="00415F09" w:rsidRDefault="00415F09" w:rsidP="00565477">
            <w:r w:rsidRPr="00D065F7">
              <w:lastRenderedPageBreak/>
              <w:t>1.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Шнитке</w:t>
            </w:r>
            <w:proofErr w:type="spellEnd"/>
            <w:r w:rsidRPr="00082660">
              <w:rPr>
                <w:lang w:val="en-US"/>
              </w:rPr>
              <w:t> </w:t>
            </w:r>
            <w:r>
              <w:t>А</w:t>
            </w:r>
            <w:r w:rsidRPr="00082660">
              <w:t>.</w:t>
            </w:r>
            <w:r>
              <w:t xml:space="preserve"> «Сюита в старинном стиле»: «Пастораль», «Балет», «Менуэт», «Фуга», «Пантомима».</w:t>
            </w:r>
          </w:p>
          <w:p w:rsidR="00415F09" w:rsidRDefault="00415F09" w:rsidP="00565477">
            <w:r>
              <w:t xml:space="preserve">2. Сл. и муз. Егорова В. </w:t>
            </w:r>
            <w:r>
              <w:lastRenderedPageBreak/>
              <w:t>«Следы».</w:t>
            </w:r>
          </w:p>
          <w:p w:rsidR="00415F09" w:rsidRPr="008C2358" w:rsidRDefault="00415F09" w:rsidP="006B2739">
            <w:pPr>
              <w:jc w:val="both"/>
              <w:rPr>
                <w:b/>
                <w:bCs/>
              </w:rPr>
            </w:pPr>
          </w:p>
        </w:tc>
      </w:tr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2.10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  <w:r>
              <w:t xml:space="preserve">Соната. Соната №8 </w:t>
            </w:r>
            <w:r w:rsidRPr="00033F50">
              <w:t>«</w:t>
            </w:r>
            <w:proofErr w:type="spellStart"/>
            <w:r w:rsidRPr="00033F50">
              <w:t>Патетиче</w:t>
            </w:r>
            <w:r>
              <w:t>ская</w:t>
            </w:r>
            <w:proofErr w:type="gramStart"/>
            <w:r>
              <w:t>»</w:t>
            </w:r>
            <w:r w:rsidRPr="00033F50">
              <w:t>Л</w:t>
            </w:r>
            <w:proofErr w:type="spellEnd"/>
            <w:proofErr w:type="gramEnd"/>
            <w:r w:rsidRPr="00033F50">
              <w:t>. Бетховена.</w:t>
            </w:r>
          </w:p>
        </w:tc>
        <w:tc>
          <w:tcPr>
            <w:tcW w:w="3119" w:type="dxa"/>
          </w:tcPr>
          <w:p w:rsidR="00415F09" w:rsidRPr="009E72FE" w:rsidRDefault="00415F09" w:rsidP="006B2739">
            <w:r>
              <w:t xml:space="preserve">Осмысление жизненных явлений и их противоречий в сонатной форме. Особенности драматургии в циклических формах сюиты и сонаты. Форма </w:t>
            </w:r>
            <w:proofErr w:type="gramStart"/>
            <w:r>
              <w:t>сонатного</w:t>
            </w:r>
            <w:proofErr w:type="gramEnd"/>
            <w:r>
              <w:t xml:space="preserve"> </w:t>
            </w:r>
            <w:r>
              <w:rPr>
                <w:lang w:val="en-US"/>
              </w:rPr>
              <w:t>allegro</w:t>
            </w:r>
            <w:r>
              <w:t xml:space="preserve">. Драматургическое взаимодействие образов в сонатной форме. Характерные черты музыкального стиля Бетховена Л. И Шопена  Ф. Выдающиеся исполнители: Рихтер С., Спиваков В., </w:t>
            </w:r>
            <w:proofErr w:type="spellStart"/>
            <w:r>
              <w:t>Башмет</w:t>
            </w:r>
            <w:proofErr w:type="spellEnd"/>
            <w:r>
              <w:t xml:space="preserve"> Ю., Плетнев М., </w:t>
            </w:r>
          </w:p>
        </w:tc>
        <w:tc>
          <w:tcPr>
            <w:tcW w:w="3317" w:type="dxa"/>
          </w:tcPr>
          <w:p w:rsidR="00415F09" w:rsidRDefault="00415F09" w:rsidP="006B2739">
            <w:pPr>
              <w:jc w:val="both"/>
            </w:pPr>
            <w:r w:rsidRPr="00FC475B">
              <w:t xml:space="preserve">1. </w:t>
            </w:r>
            <w:r>
              <w:t>Глинка М.И. Увертюра к опере «Руслан и Людмила».</w:t>
            </w:r>
          </w:p>
          <w:p w:rsidR="00415F09" w:rsidRDefault="00415F09" w:rsidP="006B2739">
            <w:pPr>
              <w:jc w:val="both"/>
            </w:pPr>
            <w:r>
              <w:t>2. Бетховен Л. «</w:t>
            </w:r>
            <w:r w:rsidRPr="00033F50">
              <w:t>Соната №8 («Патетическая»)</w:t>
            </w:r>
            <w:r>
              <w:t>».</w:t>
            </w:r>
          </w:p>
          <w:p w:rsidR="00415F09" w:rsidRDefault="00415F09" w:rsidP="006B2739">
            <w:r>
              <w:t>3. Шопен Ф. «Этюд №12», «Революционный».</w:t>
            </w:r>
          </w:p>
          <w:p w:rsidR="00415F09" w:rsidRDefault="00415F09" w:rsidP="006B2739">
            <w:pPr>
              <w:jc w:val="both"/>
            </w:pPr>
            <w:r>
              <w:t>4. Сл. и муз. Егорова В. «Следы».</w:t>
            </w:r>
          </w:p>
          <w:p w:rsidR="00415F09" w:rsidRDefault="00415F09" w:rsidP="006B2739"/>
          <w:p w:rsidR="00415F09" w:rsidRPr="00FC475B" w:rsidRDefault="00415F09" w:rsidP="006B2739">
            <w:pPr>
              <w:jc w:val="both"/>
            </w:pPr>
          </w:p>
        </w:tc>
      </w:tr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2.11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:rsidR="00415F09" w:rsidRPr="00033F50" w:rsidRDefault="00415F09" w:rsidP="006B2739">
            <w:pPr>
              <w:jc w:val="both"/>
            </w:pPr>
            <w:r w:rsidRPr="00033F50">
              <w:t>Соната № 2 С.С. Прокофьева. Соната № 11 В.-А. Моцарта.</w:t>
            </w:r>
          </w:p>
        </w:tc>
        <w:tc>
          <w:tcPr>
            <w:tcW w:w="3119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>
              <w:t xml:space="preserve">Осмысление жизненных явлений и их противоречий в сонатной форме. Драматургическое взаимодействие образов в сонатной форме. Характерные черты музыкального стиля композиторов: </w:t>
            </w:r>
            <w:r w:rsidRPr="00033F50">
              <w:t>Прокофьев</w:t>
            </w:r>
            <w:r>
              <w:t>а</w:t>
            </w:r>
            <w:r>
              <w:rPr>
                <w:lang w:val="en-US"/>
              </w:rPr>
              <w:t> C</w:t>
            </w:r>
            <w:r>
              <w:t>.</w:t>
            </w:r>
            <w:r>
              <w:rPr>
                <w:lang w:val="en-US"/>
              </w:rPr>
              <w:t>C</w:t>
            </w:r>
            <w:r>
              <w:t xml:space="preserve">. или </w:t>
            </w:r>
            <w:r w:rsidRPr="00033F50">
              <w:t>Моцарт</w:t>
            </w:r>
            <w:r>
              <w:t>а В.А.</w:t>
            </w:r>
          </w:p>
        </w:tc>
        <w:tc>
          <w:tcPr>
            <w:tcW w:w="3317" w:type="dxa"/>
          </w:tcPr>
          <w:p w:rsidR="00415F09" w:rsidRDefault="00415F09" w:rsidP="00565477">
            <w:r w:rsidRPr="00C208DA">
              <w:t>По выбору учителя:</w:t>
            </w:r>
          </w:p>
          <w:p w:rsidR="00415F09" w:rsidRDefault="00415F09" w:rsidP="00565477">
            <w:r>
              <w:t xml:space="preserve">1. </w:t>
            </w:r>
            <w:r w:rsidRPr="00033F50">
              <w:t>Прокофьев</w:t>
            </w:r>
            <w:r>
              <w:rPr>
                <w:lang w:val="en-US"/>
              </w:rPr>
              <w:t> C</w:t>
            </w:r>
            <w:r>
              <w:t>.</w:t>
            </w:r>
            <w:r>
              <w:rPr>
                <w:lang w:val="en-US"/>
              </w:rPr>
              <w:t>C</w:t>
            </w:r>
            <w:r>
              <w:t>. «</w:t>
            </w:r>
            <w:r w:rsidRPr="00033F50">
              <w:t>Соната №2</w:t>
            </w:r>
            <w:r>
              <w:t>».</w:t>
            </w:r>
          </w:p>
          <w:p w:rsidR="00415F09" w:rsidRDefault="00415F09" w:rsidP="00565477">
            <w:r>
              <w:t>2.</w:t>
            </w:r>
            <w:r w:rsidRPr="00033F50">
              <w:t xml:space="preserve"> Моцарт</w:t>
            </w:r>
            <w:r>
              <w:t> В.А. «</w:t>
            </w:r>
            <w:r w:rsidRPr="00033F50">
              <w:t>Соната № 11</w:t>
            </w:r>
            <w:r>
              <w:t>».</w:t>
            </w:r>
          </w:p>
          <w:p w:rsidR="00415F09" w:rsidRPr="005B78E5" w:rsidRDefault="00415F09" w:rsidP="00565477">
            <w:r>
              <w:t xml:space="preserve">3. Сл. и муз. </w:t>
            </w:r>
            <w:proofErr w:type="spellStart"/>
            <w:r>
              <w:t>Вихарева</w:t>
            </w:r>
            <w:proofErr w:type="spellEnd"/>
            <w:r>
              <w:t> В. «Я бы сказал тебе».</w:t>
            </w:r>
          </w:p>
          <w:p w:rsidR="00415F09" w:rsidRPr="00C208DA" w:rsidRDefault="00415F09" w:rsidP="00565477"/>
        </w:tc>
      </w:tr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2.12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Симфоническая музыка. </w:t>
            </w:r>
            <w:r w:rsidRPr="00033F50">
              <w:t>Симфония №103</w:t>
            </w:r>
            <w:r>
              <w:t xml:space="preserve"> («С тремоло литавр») Й. Гайдна.</w:t>
            </w:r>
            <w:r w:rsidRPr="00033F50">
              <w:t xml:space="preserve"> Симфония №</w:t>
            </w:r>
            <w:r>
              <w:t>40 В.-А. Моцарта.</w:t>
            </w:r>
          </w:p>
        </w:tc>
        <w:tc>
          <w:tcPr>
            <w:tcW w:w="3119" w:type="dxa"/>
          </w:tcPr>
          <w:p w:rsidR="00415F09" w:rsidRPr="00361A51" w:rsidRDefault="00415F09" w:rsidP="006B2739">
            <w:r>
              <w:t>Особенности драматургического развития в жанре симфонии. Симфония – «роман в звуках». Строение и р</w:t>
            </w:r>
            <w:r w:rsidRPr="00361A51">
              <w:t xml:space="preserve">азвитие музыкальных образов в </w:t>
            </w:r>
            <w:r>
              <w:t>сонатно-симфоническом цикле. Лирико-драматические образы симфонии В.-А. Моцарта. Характерные черты музыкального стиля композиторов: Й. Гайдна и В.-А. Моцарта.</w:t>
            </w:r>
          </w:p>
        </w:tc>
        <w:tc>
          <w:tcPr>
            <w:tcW w:w="3317" w:type="dxa"/>
          </w:tcPr>
          <w:p w:rsidR="00415F09" w:rsidRDefault="00415F09" w:rsidP="006B2739">
            <w:pPr>
              <w:jc w:val="both"/>
            </w:pPr>
            <w:r w:rsidRPr="00C208DA">
              <w:t>По выбору учителя:</w:t>
            </w:r>
          </w:p>
          <w:p w:rsidR="00415F09" w:rsidRDefault="00415F09" w:rsidP="006B2739">
            <w:pPr>
              <w:jc w:val="both"/>
            </w:pPr>
            <w:r>
              <w:t>1. Гайдн Й.</w:t>
            </w:r>
            <w:r w:rsidRPr="00033F50">
              <w:t xml:space="preserve"> </w:t>
            </w:r>
            <w:r>
              <w:t>«</w:t>
            </w:r>
            <w:r w:rsidRPr="00033F50">
              <w:t>Симфония №103</w:t>
            </w:r>
            <w:r>
              <w:t>» («С тремоло литавр»).</w:t>
            </w:r>
          </w:p>
          <w:p w:rsidR="00415F09" w:rsidRDefault="00415F09" w:rsidP="006B2739">
            <w:pPr>
              <w:jc w:val="both"/>
            </w:pPr>
            <w:r>
              <w:t>2. Моцарт В.-А. «</w:t>
            </w:r>
            <w:r w:rsidRPr="00033F50">
              <w:t>Симфония №</w:t>
            </w:r>
            <w:r>
              <w:t>40».</w:t>
            </w:r>
          </w:p>
          <w:p w:rsidR="00415F09" w:rsidRPr="005B78E5" w:rsidRDefault="00415F09" w:rsidP="006B2739">
            <w:pPr>
              <w:jc w:val="both"/>
            </w:pPr>
            <w:r>
              <w:t xml:space="preserve">3. Сл. и муз. </w:t>
            </w:r>
            <w:proofErr w:type="spellStart"/>
            <w:r>
              <w:t>Вихарева</w:t>
            </w:r>
            <w:proofErr w:type="spellEnd"/>
            <w:r>
              <w:t> В. «Я бы сказал тебе».</w:t>
            </w:r>
          </w:p>
          <w:p w:rsidR="00415F09" w:rsidRPr="008C2358" w:rsidRDefault="00415F09" w:rsidP="006B2739">
            <w:pPr>
              <w:jc w:val="both"/>
              <w:rPr>
                <w:b/>
                <w:bCs/>
              </w:rPr>
            </w:pPr>
          </w:p>
        </w:tc>
      </w:tr>
      <w:tr w:rsidR="00415F09">
        <w:tc>
          <w:tcPr>
            <w:tcW w:w="900" w:type="dxa"/>
          </w:tcPr>
          <w:p w:rsidR="00415F09" w:rsidRDefault="001B615E" w:rsidP="001B61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2.13.</w:t>
            </w:r>
          </w:p>
        </w:tc>
        <w:tc>
          <w:tcPr>
            <w:tcW w:w="1962" w:type="dxa"/>
          </w:tcPr>
          <w:p w:rsidR="00415F09" w:rsidRDefault="00415F09" w:rsidP="006B2739">
            <w:pPr>
              <w:jc w:val="both"/>
              <w:rPr>
                <w:b/>
                <w:bCs/>
              </w:rPr>
            </w:pPr>
            <w:r w:rsidRPr="00033F50">
              <w:t>Симфония №</w:t>
            </w:r>
            <w:r>
              <w:t>5 Л. Бетховена.</w:t>
            </w:r>
          </w:p>
        </w:tc>
        <w:tc>
          <w:tcPr>
            <w:tcW w:w="3119" w:type="dxa"/>
          </w:tcPr>
          <w:p w:rsidR="00415F09" w:rsidRPr="00F267DA" w:rsidRDefault="00415F09" w:rsidP="006B2739">
            <w:r>
              <w:t xml:space="preserve">Автобиографичный подтекст симфонии Л. Бетховена. Драматические образы симфонии Л. Бетховена. Тождество и контраст – основные формы развития </w:t>
            </w:r>
            <w:r>
              <w:lastRenderedPageBreak/>
              <w:t>музыки в симфонии. Характерные черты музыкального стиля Л. Бетховена.</w:t>
            </w:r>
          </w:p>
        </w:tc>
        <w:tc>
          <w:tcPr>
            <w:tcW w:w="3317" w:type="dxa"/>
          </w:tcPr>
          <w:p w:rsidR="00415F09" w:rsidRDefault="00415F09" w:rsidP="00565477">
            <w:r w:rsidRPr="003C4708">
              <w:lastRenderedPageBreak/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t>Бетховен Л. «</w:t>
            </w:r>
            <w:r w:rsidRPr="00033F50">
              <w:t>Симфония №</w:t>
            </w:r>
            <w:r>
              <w:t>5».</w:t>
            </w:r>
          </w:p>
          <w:p w:rsidR="00415F09" w:rsidRDefault="00415F09" w:rsidP="00565477">
            <w:r>
              <w:t xml:space="preserve">2. Муз. Соловьева-Седого В., сл. </w:t>
            </w:r>
            <w:proofErr w:type="spellStart"/>
            <w:r>
              <w:t>Матусовского</w:t>
            </w:r>
            <w:proofErr w:type="spellEnd"/>
            <w:r>
              <w:t> М. «Баллада о солдате».</w:t>
            </w:r>
          </w:p>
          <w:p w:rsidR="00415F09" w:rsidRDefault="00415F09" w:rsidP="006B2739">
            <w:pPr>
              <w:jc w:val="both"/>
              <w:rPr>
                <w:sz w:val="28"/>
                <w:szCs w:val="28"/>
              </w:rPr>
            </w:pPr>
          </w:p>
        </w:tc>
      </w:tr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2.14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  <w:r w:rsidRPr="00033F50">
              <w:t>Симфония №</w:t>
            </w:r>
            <w:r>
              <w:t>1 «</w:t>
            </w:r>
            <w:proofErr w:type="spellStart"/>
            <w:r>
              <w:t>Классическая</w:t>
            </w:r>
            <w:proofErr w:type="gramStart"/>
            <w:r>
              <w:t>»С</w:t>
            </w:r>
            <w:proofErr w:type="gramEnd"/>
            <w:r>
              <w:t>.С</w:t>
            </w:r>
            <w:proofErr w:type="spellEnd"/>
            <w:r>
              <w:t xml:space="preserve">. Прокофьева. </w:t>
            </w:r>
            <w:r w:rsidRPr="00033F50">
              <w:t>Симфония №</w:t>
            </w:r>
            <w:r>
              <w:t>8 «</w:t>
            </w:r>
            <w:proofErr w:type="spellStart"/>
            <w:r>
              <w:t>Неоконченная</w:t>
            </w:r>
            <w:proofErr w:type="gramStart"/>
            <w:r>
              <w:t>»Ф</w:t>
            </w:r>
            <w:proofErr w:type="spellEnd"/>
            <w:proofErr w:type="gramEnd"/>
            <w:r>
              <w:t>. Шуберта.</w:t>
            </w:r>
          </w:p>
        </w:tc>
        <w:tc>
          <w:tcPr>
            <w:tcW w:w="3119" w:type="dxa"/>
          </w:tcPr>
          <w:p w:rsidR="00415F09" w:rsidRDefault="00415F09" w:rsidP="006B2739">
            <w:r>
              <w:t>Претворение традиций и новаторства в музыке Прокофьева С.С. Характерные черты музыкального стиля Прокофьева С.С.</w:t>
            </w:r>
          </w:p>
          <w:p w:rsidR="00415F09" w:rsidRDefault="00415F09" w:rsidP="006B2739">
            <w:pPr>
              <w:rPr>
                <w:b/>
                <w:bCs/>
              </w:rPr>
            </w:pPr>
            <w:r>
              <w:t>Романтические, лирико-драматические образы симфонии Шуберта Ф. Характерные черты музыкального стиля Шуберта Ф.</w:t>
            </w:r>
          </w:p>
        </w:tc>
        <w:tc>
          <w:tcPr>
            <w:tcW w:w="3317" w:type="dxa"/>
          </w:tcPr>
          <w:p w:rsidR="00415F09" w:rsidRDefault="00415F09" w:rsidP="00565477">
            <w:r w:rsidRPr="00C208DA">
              <w:t>По выбору учителя:</w:t>
            </w:r>
          </w:p>
          <w:p w:rsidR="00415F09" w:rsidRDefault="00415F09" w:rsidP="00565477">
            <w:r>
              <w:t>1. Прокофьев С.С.</w:t>
            </w:r>
            <w:r w:rsidRPr="00033F50">
              <w:t xml:space="preserve"> </w:t>
            </w:r>
            <w:r>
              <w:t>«</w:t>
            </w:r>
            <w:r w:rsidRPr="00033F50">
              <w:t>Симфония №</w:t>
            </w:r>
            <w:r>
              <w:t xml:space="preserve">1» («Классическая»). </w:t>
            </w:r>
          </w:p>
          <w:p w:rsidR="00415F09" w:rsidRDefault="00415F09" w:rsidP="00565477">
            <w:r>
              <w:t>2. Шуберт Ф. «</w:t>
            </w:r>
            <w:r w:rsidRPr="00033F50">
              <w:t>Симфония №</w:t>
            </w:r>
            <w:r>
              <w:t xml:space="preserve">8» («Неоконченная»). </w:t>
            </w:r>
          </w:p>
          <w:p w:rsidR="00415F09" w:rsidRDefault="00415F09" w:rsidP="00565477">
            <w:r>
              <w:t xml:space="preserve">3. Муз. Соловьева-Седого В., сл. </w:t>
            </w:r>
            <w:proofErr w:type="spellStart"/>
            <w:r>
              <w:t>Матусовского</w:t>
            </w:r>
            <w:proofErr w:type="spellEnd"/>
            <w:r>
              <w:t> М. «Баллада о солдате».</w:t>
            </w:r>
          </w:p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</w:p>
        </w:tc>
      </w:tr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2.15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  <w:p w:rsidR="00415F09" w:rsidRDefault="00415F09" w:rsidP="006B27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:rsidR="00415F09" w:rsidRDefault="00415F09" w:rsidP="006B2739">
            <w:pPr>
              <w:jc w:val="both"/>
            </w:pPr>
            <w:r w:rsidRPr="00033F50">
              <w:t>Симфония №</w:t>
            </w:r>
            <w:r>
              <w:t>1 В. Калиникова. Картинная галерея.</w:t>
            </w:r>
            <w:r w:rsidRPr="00033F50">
              <w:t xml:space="preserve"> Симфония №</w:t>
            </w:r>
            <w:r>
              <w:t>5 П.И. </w:t>
            </w:r>
          </w:p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  <w:r>
              <w:t>Чайковского.</w:t>
            </w:r>
          </w:p>
        </w:tc>
        <w:tc>
          <w:tcPr>
            <w:tcW w:w="3119" w:type="dxa"/>
          </w:tcPr>
          <w:p w:rsidR="00415F09" w:rsidRPr="00033F50" w:rsidRDefault="00415F09" w:rsidP="006B2739">
            <w:r>
              <w:t xml:space="preserve">Автобиографичный подтекст симфонии Чайковского П.И Столкновение двух сил в симфонии: созидающей и разрушающей. Характерные черты музыкального стиля Чайковского П.И. </w:t>
            </w:r>
          </w:p>
        </w:tc>
        <w:tc>
          <w:tcPr>
            <w:tcW w:w="3317" w:type="dxa"/>
          </w:tcPr>
          <w:p w:rsidR="00415F09" w:rsidRDefault="00415F09" w:rsidP="00565477">
            <w:r w:rsidRPr="00C208DA">
              <w:t>По выбору учителя:</w:t>
            </w:r>
          </w:p>
          <w:p w:rsidR="00415F09" w:rsidRDefault="00415F09" w:rsidP="00565477">
            <w:r>
              <w:t>1. Чайковский П.И. «</w:t>
            </w:r>
            <w:r w:rsidRPr="00033F50">
              <w:t>Симфония №</w:t>
            </w:r>
            <w:r>
              <w:t>5».</w:t>
            </w:r>
          </w:p>
          <w:p w:rsidR="00415F09" w:rsidRDefault="00415F09" w:rsidP="00565477">
            <w:r>
              <w:t>2. Калиников В.</w:t>
            </w:r>
            <w:r w:rsidRPr="00033F50">
              <w:t xml:space="preserve"> Симфония №</w:t>
            </w:r>
            <w:r>
              <w:t xml:space="preserve">1. </w:t>
            </w:r>
          </w:p>
          <w:p w:rsidR="00415F09" w:rsidRDefault="00415F09" w:rsidP="00565477">
            <w:r>
              <w:t xml:space="preserve">3. </w:t>
            </w:r>
            <w:r w:rsidRPr="001650BA">
              <w:t>Муз. Френкеля Я., сл. Гамзатова Р. «Журавли».</w:t>
            </w:r>
          </w:p>
          <w:p w:rsidR="00415F09" w:rsidRDefault="00415F09" w:rsidP="00565477"/>
          <w:p w:rsidR="00415F09" w:rsidRDefault="00415F09" w:rsidP="006B2739">
            <w:pPr>
              <w:jc w:val="both"/>
            </w:pPr>
          </w:p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</w:p>
        </w:tc>
      </w:tr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2.16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Default="00415F09" w:rsidP="006B2739">
            <w:pPr>
              <w:jc w:val="both"/>
            </w:pPr>
            <w:r w:rsidRPr="00033F50">
              <w:t>Симфония №</w:t>
            </w:r>
            <w:r>
              <w:t>7«</w:t>
            </w:r>
            <w:proofErr w:type="gramStart"/>
            <w:r>
              <w:t>Ленинград-ская</w:t>
            </w:r>
            <w:proofErr w:type="gramEnd"/>
            <w:r>
              <w:t>»</w:t>
            </w:r>
          </w:p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  <w:r>
              <w:t>Д.Д. </w:t>
            </w:r>
            <w:proofErr w:type="spellStart"/>
            <w:proofErr w:type="gramStart"/>
            <w:r>
              <w:t>Шостакови-ча</w:t>
            </w:r>
            <w:proofErr w:type="spellEnd"/>
            <w:proofErr w:type="gramEnd"/>
          </w:p>
        </w:tc>
        <w:tc>
          <w:tcPr>
            <w:tcW w:w="3119" w:type="dxa"/>
          </w:tcPr>
          <w:p w:rsidR="00415F09" w:rsidRPr="00033F50" w:rsidRDefault="00415F09" w:rsidP="006B2739">
            <w:r>
              <w:t xml:space="preserve">Воплощение исторических событий в симфонии. Контрастное сопоставление симфонических образов Шостаковича Д.Д. Характерные черты музыкального стиля Шостаковича Д.Д. </w:t>
            </w:r>
          </w:p>
        </w:tc>
        <w:tc>
          <w:tcPr>
            <w:tcW w:w="3317" w:type="dxa"/>
          </w:tcPr>
          <w:p w:rsidR="00415F09" w:rsidRDefault="00415F09" w:rsidP="00565477">
            <w:r>
              <w:t>1. Шостакович Д.Д. «</w:t>
            </w:r>
            <w:r w:rsidRPr="00033F50">
              <w:t>Симфония №</w:t>
            </w:r>
            <w:r>
              <w:t>7» («Ленинградская»), 1 часть.</w:t>
            </w:r>
          </w:p>
          <w:p w:rsidR="00415F09" w:rsidRDefault="00415F09" w:rsidP="00565477">
            <w:r>
              <w:t xml:space="preserve">2. </w:t>
            </w:r>
            <w:r w:rsidRPr="001650BA">
              <w:t>Муз. Френкеля Я., сл. Гамзатова Р. «Журавли».</w:t>
            </w:r>
          </w:p>
          <w:p w:rsidR="00415F09" w:rsidRPr="00E7414E" w:rsidRDefault="00415F09" w:rsidP="00565477">
            <w:pPr>
              <w:rPr>
                <w:b/>
                <w:bCs/>
              </w:rPr>
            </w:pPr>
            <w:r>
              <w:t xml:space="preserve">3. Муз. Соловьева-Седого В., сл. </w:t>
            </w:r>
            <w:proofErr w:type="spellStart"/>
            <w:r>
              <w:t>Матусовского</w:t>
            </w:r>
            <w:proofErr w:type="spellEnd"/>
            <w:r>
              <w:t> М. «Баллада о солдате».</w:t>
            </w:r>
          </w:p>
        </w:tc>
      </w:tr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2.17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  <w:r w:rsidRPr="00113CD5">
              <w:t>Симфоническая картина. «Праз</w:t>
            </w:r>
            <w:r>
              <w:t>д</w:t>
            </w:r>
            <w:r w:rsidRPr="00113CD5">
              <w:t xml:space="preserve">нества» </w:t>
            </w:r>
            <w:proofErr w:type="spellStart"/>
            <w:r w:rsidRPr="00113CD5">
              <w:t>К.Дебюсси</w:t>
            </w:r>
            <w:proofErr w:type="spellEnd"/>
            <w:r w:rsidRPr="00113CD5">
              <w:t>.</w:t>
            </w:r>
          </w:p>
        </w:tc>
        <w:tc>
          <w:tcPr>
            <w:tcW w:w="3119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>
              <w:t>Представление о музыкальном стиле «импрессионизм». Приемы драматургического развития в симфонической картине «</w:t>
            </w:r>
            <w:r w:rsidRPr="00113CD5">
              <w:t>Праз</w:t>
            </w:r>
            <w:r>
              <w:t>д</w:t>
            </w:r>
            <w:r w:rsidRPr="00113CD5">
              <w:t>нества</w:t>
            </w:r>
            <w:r>
              <w:t xml:space="preserve">». Характерные черты музыкального стиля </w:t>
            </w:r>
            <w:r w:rsidRPr="00113CD5">
              <w:t>Дебюсси</w:t>
            </w:r>
            <w:r>
              <w:t> К.</w:t>
            </w:r>
          </w:p>
        </w:tc>
        <w:tc>
          <w:tcPr>
            <w:tcW w:w="3317" w:type="dxa"/>
          </w:tcPr>
          <w:p w:rsidR="00415F09" w:rsidRDefault="00415F09" w:rsidP="00565477">
            <w:r>
              <w:t xml:space="preserve">1. </w:t>
            </w:r>
            <w:r w:rsidRPr="00113CD5">
              <w:t>Дебюсси</w:t>
            </w:r>
            <w:r>
              <w:t> К.</w:t>
            </w:r>
            <w:r w:rsidRPr="00113CD5">
              <w:t xml:space="preserve"> Симфоническая картина. «Праз</w:t>
            </w:r>
            <w:r>
              <w:t>д</w:t>
            </w:r>
            <w:r w:rsidRPr="00113CD5">
              <w:t>нества».</w:t>
            </w:r>
          </w:p>
          <w:p w:rsidR="00415F09" w:rsidRDefault="00415F09" w:rsidP="00565477">
            <w:r>
              <w:t xml:space="preserve">2. Сл. и муз. </w:t>
            </w:r>
            <w:proofErr w:type="spellStart"/>
            <w:r>
              <w:t>Миляева</w:t>
            </w:r>
            <w:proofErr w:type="spellEnd"/>
            <w:r>
              <w:t> В. «Весеннее танго».</w:t>
            </w:r>
          </w:p>
          <w:p w:rsidR="00415F09" w:rsidRPr="00E7414E" w:rsidRDefault="00415F09" w:rsidP="006B2739">
            <w:pPr>
              <w:jc w:val="both"/>
              <w:rPr>
                <w:b/>
                <w:bCs/>
              </w:rPr>
            </w:pPr>
          </w:p>
        </w:tc>
      </w:tr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2.18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 w:rsidRPr="00113CD5">
              <w:rPr>
                <w:b/>
                <w:bCs/>
              </w:rPr>
              <w:t xml:space="preserve">Инструментальный концерт. </w:t>
            </w:r>
            <w:r w:rsidRPr="00113CD5">
              <w:t>Концерт для скрипки с оркестром А. Хачатуряна.</w:t>
            </w:r>
          </w:p>
        </w:tc>
        <w:tc>
          <w:tcPr>
            <w:tcW w:w="3119" w:type="dxa"/>
          </w:tcPr>
          <w:p w:rsidR="00415F09" w:rsidRDefault="00415F09" w:rsidP="006B2739">
            <w:pPr>
              <w:rPr>
                <w:b/>
                <w:bCs/>
              </w:rPr>
            </w:pPr>
            <w:r>
              <w:t xml:space="preserve">Жанр инструментального концерта. История создания жанра концерта. Особенности драматургического развития в концерте </w:t>
            </w:r>
            <w:r w:rsidRPr="00113CD5">
              <w:t>Хачатуряна</w:t>
            </w:r>
            <w:r>
              <w:t xml:space="preserve"> А. Характерные черты стиля композитора </w:t>
            </w:r>
            <w:r w:rsidRPr="00113CD5">
              <w:t>Хачатуряна</w:t>
            </w:r>
            <w:r>
              <w:t> А.</w:t>
            </w:r>
          </w:p>
        </w:tc>
        <w:tc>
          <w:tcPr>
            <w:tcW w:w="3317" w:type="dxa"/>
          </w:tcPr>
          <w:p w:rsidR="00415F09" w:rsidRDefault="00415F09" w:rsidP="006B2739">
            <w:pPr>
              <w:jc w:val="both"/>
            </w:pPr>
            <w:r>
              <w:t xml:space="preserve">1. </w:t>
            </w:r>
            <w:r w:rsidRPr="00113CD5">
              <w:t>Хачатурян</w:t>
            </w:r>
            <w:r>
              <w:t> А. «</w:t>
            </w:r>
            <w:r w:rsidRPr="00113CD5">
              <w:t>Концерт</w:t>
            </w:r>
            <w:r>
              <w:t>»</w:t>
            </w:r>
            <w:r w:rsidRPr="00113CD5">
              <w:t xml:space="preserve"> для скрипки с оркестром</w:t>
            </w:r>
            <w:r>
              <w:t>.</w:t>
            </w:r>
          </w:p>
          <w:p w:rsidR="00415F09" w:rsidRDefault="00415F09" w:rsidP="006B2739">
            <w:pPr>
              <w:jc w:val="both"/>
            </w:pPr>
            <w:r>
              <w:t xml:space="preserve">2. Сл. и муз. </w:t>
            </w:r>
            <w:proofErr w:type="spellStart"/>
            <w:r>
              <w:t>Миляева</w:t>
            </w:r>
            <w:proofErr w:type="spellEnd"/>
            <w:r>
              <w:t> В. «Весеннее танго».</w:t>
            </w:r>
          </w:p>
          <w:p w:rsidR="00415F09" w:rsidRDefault="00415F09" w:rsidP="006B2739">
            <w:pPr>
              <w:jc w:val="both"/>
              <w:rPr>
                <w:b/>
                <w:bCs/>
              </w:rPr>
            </w:pPr>
          </w:p>
        </w:tc>
      </w:tr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2.19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>
              <w:t>«</w:t>
            </w:r>
            <w:r w:rsidRPr="00113CD5">
              <w:t>Рапсодия в стиле блюз</w:t>
            </w:r>
            <w:r>
              <w:t>»</w:t>
            </w:r>
            <w:r w:rsidRPr="00113CD5">
              <w:t xml:space="preserve"> Д. Гершвина.</w:t>
            </w:r>
          </w:p>
        </w:tc>
        <w:tc>
          <w:tcPr>
            <w:tcW w:w="3119" w:type="dxa"/>
          </w:tcPr>
          <w:p w:rsidR="00415F09" w:rsidRPr="00113CD5" w:rsidRDefault="00415F09" w:rsidP="006B2739">
            <w:r>
              <w:t xml:space="preserve">Представление о жанре рапсодии, симфоджазе, приемах драматургического развития в музыке </w:t>
            </w:r>
            <w:r w:rsidRPr="00113CD5">
              <w:t>Гершвин</w:t>
            </w:r>
            <w:r>
              <w:t>а Д.</w:t>
            </w:r>
          </w:p>
        </w:tc>
        <w:tc>
          <w:tcPr>
            <w:tcW w:w="3317" w:type="dxa"/>
          </w:tcPr>
          <w:p w:rsidR="00415F09" w:rsidRDefault="00415F09" w:rsidP="006B2739">
            <w:pPr>
              <w:jc w:val="both"/>
            </w:pPr>
            <w:r w:rsidRPr="003F7E8B"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113CD5">
              <w:t>Гершвин</w:t>
            </w:r>
            <w:r>
              <w:t> Д. «</w:t>
            </w:r>
            <w:r w:rsidRPr="00113CD5">
              <w:t>Рапсодия в стиле блюз</w:t>
            </w:r>
            <w:r>
              <w:t>».</w:t>
            </w:r>
          </w:p>
          <w:p w:rsidR="00415F09" w:rsidRDefault="00415F09" w:rsidP="006B2739">
            <w:pPr>
              <w:jc w:val="both"/>
              <w:rPr>
                <w:sz w:val="28"/>
                <w:szCs w:val="28"/>
              </w:rPr>
            </w:pPr>
            <w:r>
              <w:t xml:space="preserve">2. Сл. </w:t>
            </w:r>
            <w:proofErr w:type="spellStart"/>
            <w:r w:rsidRPr="005B78E5">
              <w:t>Пляцковского</w:t>
            </w:r>
            <w:proofErr w:type="spellEnd"/>
            <w:r>
              <w:t> </w:t>
            </w:r>
            <w:proofErr w:type="spellStart"/>
            <w:r>
              <w:t>М.</w:t>
            </w:r>
            <w:r w:rsidRPr="005B78E5">
              <w:t>и</w:t>
            </w:r>
            <w:proofErr w:type="spellEnd"/>
            <w:r>
              <w:t xml:space="preserve"> муз. </w:t>
            </w:r>
            <w:proofErr w:type="spellStart"/>
            <w:r>
              <w:t>Чичкова</w:t>
            </w:r>
            <w:proofErr w:type="spellEnd"/>
            <w:r>
              <w:t> Ю. «Дом, где наше детство остается».</w:t>
            </w:r>
          </w:p>
        </w:tc>
      </w:tr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2.20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Pr="00E7414E" w:rsidRDefault="00415F09" w:rsidP="006B2739">
            <w:pPr>
              <w:rPr>
                <w:b/>
                <w:bCs/>
              </w:rPr>
            </w:pPr>
            <w:r w:rsidRPr="00113CD5">
              <w:rPr>
                <w:b/>
                <w:bCs/>
              </w:rPr>
              <w:t>Музыка народов мира.</w:t>
            </w:r>
            <w:r>
              <w:t xml:space="preserve"> Популярные хиты из мюзиклов и </w:t>
            </w:r>
            <w:proofErr w:type="gramStart"/>
            <w:r>
              <w:t>рок-опер</w:t>
            </w:r>
            <w:proofErr w:type="gramEnd"/>
            <w:r>
              <w:t>. Пусть музыка звучит.</w:t>
            </w:r>
          </w:p>
        </w:tc>
        <w:tc>
          <w:tcPr>
            <w:tcW w:w="3119" w:type="dxa"/>
          </w:tcPr>
          <w:p w:rsidR="00415F09" w:rsidRPr="00113CD5" w:rsidRDefault="00415F09" w:rsidP="006B2739">
            <w:r>
              <w:t xml:space="preserve">Обработки мелодий разных народов мира. Выразительные возможности фольклора в современной музыкальной культуре. Известные исполнители музыки народной традиции. Популярные хиты из мюзиклов и </w:t>
            </w:r>
            <w:proofErr w:type="gramStart"/>
            <w:r>
              <w:t>рок-опер</w:t>
            </w:r>
            <w:proofErr w:type="gramEnd"/>
            <w:r>
              <w:t>.</w:t>
            </w:r>
          </w:p>
        </w:tc>
        <w:tc>
          <w:tcPr>
            <w:tcW w:w="3317" w:type="dxa"/>
          </w:tcPr>
          <w:p w:rsidR="00415F09" w:rsidRPr="004F662F" w:rsidRDefault="00415F09" w:rsidP="006B2739">
            <w:pPr>
              <w:jc w:val="both"/>
            </w:pPr>
            <w:r w:rsidRPr="004F662F">
              <w:t>Музыка по выбору учителя и учащихся.</w:t>
            </w:r>
          </w:p>
        </w:tc>
      </w:tr>
      <w:tr w:rsidR="00415F09">
        <w:tc>
          <w:tcPr>
            <w:tcW w:w="900" w:type="dxa"/>
          </w:tcPr>
          <w:p w:rsidR="00415F09" w:rsidRDefault="001B615E" w:rsidP="006B2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2.21</w:t>
            </w:r>
            <w:r w:rsidR="00415F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:rsidR="00415F09" w:rsidRDefault="00415F09" w:rsidP="006B2739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Исследователь-</w:t>
            </w:r>
            <w:proofErr w:type="spellStart"/>
            <w:r>
              <w:rPr>
                <w:b/>
                <w:bCs/>
              </w:rPr>
              <w:t>ский</w:t>
            </w:r>
            <w:proofErr w:type="spellEnd"/>
            <w:proofErr w:type="gramEnd"/>
            <w:r>
              <w:rPr>
                <w:b/>
                <w:bCs/>
              </w:rPr>
              <w:t xml:space="preserve"> проект</w:t>
            </w:r>
          </w:p>
        </w:tc>
        <w:tc>
          <w:tcPr>
            <w:tcW w:w="3119" w:type="dxa"/>
          </w:tcPr>
          <w:p w:rsidR="00415F09" w:rsidRPr="00113CD5" w:rsidRDefault="00415F09" w:rsidP="006B2739">
            <w:pPr>
              <w:jc w:val="both"/>
            </w:pPr>
            <w:r>
              <w:t>Защита исследовательских проектов.</w:t>
            </w:r>
          </w:p>
        </w:tc>
        <w:tc>
          <w:tcPr>
            <w:tcW w:w="3317" w:type="dxa"/>
          </w:tcPr>
          <w:p w:rsidR="00415F09" w:rsidRDefault="00415F09" w:rsidP="006B27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5F09" w:rsidRDefault="00415F09" w:rsidP="00E64264">
      <w:pPr>
        <w:ind w:firstLine="708"/>
        <w:jc w:val="center"/>
        <w:rPr>
          <w:b/>
          <w:bCs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Default="00415F09" w:rsidP="00E64264">
      <w:pPr>
        <w:ind w:firstLine="708"/>
        <w:jc w:val="center"/>
        <w:rPr>
          <w:b/>
          <w:bCs/>
          <w:sz w:val="28"/>
          <w:szCs w:val="28"/>
        </w:rPr>
      </w:pPr>
    </w:p>
    <w:p w:rsidR="00415F09" w:rsidRPr="00884497" w:rsidRDefault="00415F09" w:rsidP="00AB70FC">
      <w:pPr>
        <w:rPr>
          <w:b/>
          <w:bCs/>
        </w:rPr>
      </w:pPr>
      <w:r w:rsidRPr="00884497">
        <w:rPr>
          <w:b/>
          <w:bCs/>
        </w:rPr>
        <w:lastRenderedPageBreak/>
        <w:t>Требования к уровню подготовки учащихся 7 класса:</w:t>
      </w:r>
    </w:p>
    <w:p w:rsidR="00415F09" w:rsidRPr="00220D09" w:rsidRDefault="00415F09" w:rsidP="00E64264">
      <w:pPr>
        <w:ind w:firstLine="708"/>
        <w:jc w:val="center"/>
        <w:rPr>
          <w:b/>
          <w:bCs/>
        </w:rPr>
      </w:pPr>
    </w:p>
    <w:p w:rsidR="00415F09" w:rsidRPr="00DD789F" w:rsidRDefault="00415F09" w:rsidP="00E64264">
      <w:pPr>
        <w:jc w:val="both"/>
        <w:rPr>
          <w:b/>
          <w:bCs/>
        </w:rPr>
      </w:pPr>
      <w:r w:rsidRPr="00DD789F">
        <w:rPr>
          <w:b/>
          <w:bCs/>
        </w:rPr>
        <w:t>Знать/понимать:</w:t>
      </w:r>
    </w:p>
    <w:p w:rsidR="00415F09" w:rsidRDefault="00415F09" w:rsidP="00E64264">
      <w:pPr>
        <w:numPr>
          <w:ilvl w:val="0"/>
          <w:numId w:val="2"/>
        </w:numPr>
        <w:jc w:val="both"/>
      </w:pPr>
      <w:r>
        <w:t xml:space="preserve">понимать роль музыки в жизни человека; </w:t>
      </w:r>
    </w:p>
    <w:p w:rsidR="00415F09" w:rsidRDefault="00415F09" w:rsidP="00E64264">
      <w:pPr>
        <w:numPr>
          <w:ilvl w:val="0"/>
          <w:numId w:val="2"/>
        </w:numPr>
        <w:jc w:val="both"/>
      </w:pPr>
      <w:r>
        <w:t xml:space="preserve">иметь представление о триединстве музыкальной деятельности (композитор – исполнитель - слушатель); </w:t>
      </w:r>
    </w:p>
    <w:p w:rsidR="00415F09" w:rsidRDefault="00415F09" w:rsidP="00E64264">
      <w:pPr>
        <w:numPr>
          <w:ilvl w:val="0"/>
          <w:numId w:val="2"/>
        </w:numPr>
        <w:jc w:val="both"/>
      </w:pPr>
      <w:r>
        <w:t>понимать особенности претворения вечных тем искусства и жизни в произведениях разных жанров и стилей;</w:t>
      </w:r>
    </w:p>
    <w:p w:rsidR="00415F09" w:rsidRDefault="00415F09" w:rsidP="00E64264">
      <w:pPr>
        <w:numPr>
          <w:ilvl w:val="0"/>
          <w:numId w:val="2"/>
        </w:numPr>
        <w:jc w:val="both"/>
      </w:pPr>
      <w:r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:rsidR="00415F09" w:rsidRDefault="00415F09" w:rsidP="00E64264">
      <w:pPr>
        <w:numPr>
          <w:ilvl w:val="0"/>
          <w:numId w:val="2"/>
        </w:numPr>
        <w:jc w:val="both"/>
      </w:pPr>
      <w:r>
        <w:t>знать имена выдающихся отечественных и зарубежных композиторов и исполнителей, узнавать наиболее значимые их произведения и интерпретации;</w:t>
      </w:r>
    </w:p>
    <w:p w:rsidR="00415F09" w:rsidRDefault="00415F09" w:rsidP="00E64264">
      <w:pPr>
        <w:numPr>
          <w:ilvl w:val="0"/>
          <w:numId w:val="2"/>
        </w:numPr>
        <w:jc w:val="both"/>
      </w:pPr>
      <w:r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</w:t>
      </w:r>
    </w:p>
    <w:p w:rsidR="00415F09" w:rsidRDefault="00415F09" w:rsidP="00E64264">
      <w:pPr>
        <w:jc w:val="both"/>
        <w:rPr>
          <w:b/>
          <w:bCs/>
        </w:rPr>
      </w:pPr>
      <w:r w:rsidRPr="00DD789F">
        <w:rPr>
          <w:b/>
          <w:bCs/>
        </w:rPr>
        <w:t>Уметь:</w:t>
      </w:r>
    </w:p>
    <w:p w:rsidR="00415F09" w:rsidRDefault="00415F09" w:rsidP="00E64264">
      <w:pPr>
        <w:numPr>
          <w:ilvl w:val="0"/>
          <w:numId w:val="3"/>
        </w:numPr>
        <w:jc w:val="both"/>
      </w:pPr>
      <w:proofErr w:type="gramStart"/>
      <w:r>
        <w:t>э</w:t>
      </w:r>
      <w:r w:rsidRPr="00D65CEF">
        <w:t>моционально-образно</w:t>
      </w:r>
      <w:proofErr w:type="gramEnd"/>
      <w:r w:rsidRPr="00D65CEF">
        <w:t xml:space="preserve">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415F09" w:rsidRPr="00D65CEF" w:rsidRDefault="00415F09" w:rsidP="00E64264">
      <w:pPr>
        <w:numPr>
          <w:ilvl w:val="0"/>
          <w:numId w:val="3"/>
        </w:numPr>
        <w:jc w:val="both"/>
      </w:pPr>
      <w:r>
        <w:t>выявлять особенности взаимодействия музыки с другими видами искусства;</w:t>
      </w:r>
    </w:p>
    <w:p w:rsidR="00415F09" w:rsidRPr="00D65CEF" w:rsidRDefault="00415F09" w:rsidP="00E64264">
      <w:pPr>
        <w:numPr>
          <w:ilvl w:val="0"/>
          <w:numId w:val="3"/>
        </w:numPr>
        <w:jc w:val="both"/>
      </w:pPr>
      <w:r>
        <w:t>и</w:t>
      </w:r>
      <w:r w:rsidRPr="00D65CEF">
        <w:t>сполнять народные и современные песни, знакомые мелодии изученных классических произведений;</w:t>
      </w:r>
    </w:p>
    <w:p w:rsidR="00415F09" w:rsidRPr="00D65CEF" w:rsidRDefault="00415F09" w:rsidP="00E64264">
      <w:pPr>
        <w:numPr>
          <w:ilvl w:val="0"/>
          <w:numId w:val="3"/>
        </w:numPr>
        <w:jc w:val="both"/>
      </w:pPr>
      <w:r>
        <w:t>т</w:t>
      </w:r>
      <w:r w:rsidRPr="00D65CEF">
        <w:t>ворчески интерпретировать содержание музыкальных произведений, используя приемы пластического интонирования, музыкально-</w:t>
      </w:r>
      <w:proofErr w:type="gramStart"/>
      <w:r w:rsidRPr="00D65CEF">
        <w:t>ритмического движения</w:t>
      </w:r>
      <w:proofErr w:type="gramEnd"/>
      <w:r w:rsidRPr="00D65CEF">
        <w:t>, импровизации;</w:t>
      </w:r>
    </w:p>
    <w:p w:rsidR="00415F09" w:rsidRDefault="00415F09" w:rsidP="00E64264">
      <w:pPr>
        <w:numPr>
          <w:ilvl w:val="0"/>
          <w:numId w:val="3"/>
        </w:numPr>
        <w:jc w:val="both"/>
      </w:pPr>
      <w:r>
        <w:t>о</w:t>
      </w:r>
      <w:r w:rsidRPr="00D65CEF">
        <w:t>риентироваться в нотной записи как средстве фиксации музыкальной речи;</w:t>
      </w:r>
    </w:p>
    <w:p w:rsidR="00415F09" w:rsidRPr="00DD789F" w:rsidRDefault="00415F09" w:rsidP="00E64264">
      <w:pPr>
        <w:numPr>
          <w:ilvl w:val="0"/>
          <w:numId w:val="3"/>
        </w:numPr>
        <w:jc w:val="both"/>
        <w:rPr>
          <w:b/>
          <w:bCs/>
        </w:rPr>
      </w:pPr>
      <w:proofErr w:type="gramStart"/>
      <w:r>
        <w:t xml:space="preserve">использовать различные формы индивидуального, группового и коллективного </w:t>
      </w:r>
      <w:proofErr w:type="spellStart"/>
      <w:r>
        <w:t>музицирования</w:t>
      </w:r>
      <w:proofErr w:type="spellEnd"/>
      <w:r>
        <w:t>, выполнять творческие задания, участвовать в исследовательских проектах.</w:t>
      </w:r>
      <w:r>
        <w:rPr>
          <w:b/>
          <w:bCs/>
        </w:rPr>
        <w:t xml:space="preserve"> </w:t>
      </w:r>
      <w:proofErr w:type="gramEnd"/>
    </w:p>
    <w:p w:rsidR="00415F09" w:rsidRDefault="00415F09" w:rsidP="00E64264">
      <w:pPr>
        <w:jc w:val="both"/>
        <w:rPr>
          <w:b/>
          <w:bCs/>
        </w:rPr>
      </w:pPr>
      <w:r w:rsidRPr="00DD789F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415F09" w:rsidRDefault="00415F09" w:rsidP="00E64264">
      <w:pPr>
        <w:numPr>
          <w:ilvl w:val="0"/>
          <w:numId w:val="4"/>
        </w:numPr>
        <w:jc w:val="both"/>
      </w:pPr>
      <w:r>
        <w:t>п</w:t>
      </w:r>
      <w:r w:rsidRPr="00415514">
        <w:t>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415F09" w:rsidRPr="00415514" w:rsidRDefault="00415F09" w:rsidP="00E64264">
      <w:pPr>
        <w:numPr>
          <w:ilvl w:val="0"/>
          <w:numId w:val="4"/>
        </w:numPr>
        <w:jc w:val="both"/>
      </w:pPr>
      <w: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415F09" w:rsidRDefault="00415F09" w:rsidP="00E64264">
      <w:pPr>
        <w:ind w:left="720"/>
        <w:rPr>
          <w:b/>
          <w:bCs/>
        </w:rPr>
      </w:pPr>
    </w:p>
    <w:p w:rsidR="00415F09" w:rsidRDefault="00415F09" w:rsidP="00E64264">
      <w:pPr>
        <w:jc w:val="both"/>
      </w:pPr>
      <w:r w:rsidRPr="007405BF">
        <w:t xml:space="preserve">   </w:t>
      </w:r>
    </w:p>
    <w:p w:rsidR="00415F09" w:rsidRDefault="00415F09" w:rsidP="00E64264">
      <w:pPr>
        <w:ind w:firstLine="708"/>
        <w:jc w:val="center"/>
        <w:rPr>
          <w:b/>
          <w:bCs/>
        </w:rPr>
      </w:pPr>
    </w:p>
    <w:p w:rsidR="00415F09" w:rsidRDefault="00415F09" w:rsidP="00E64264">
      <w:pPr>
        <w:ind w:firstLine="708"/>
        <w:jc w:val="center"/>
        <w:rPr>
          <w:b/>
          <w:bCs/>
        </w:rPr>
      </w:pPr>
    </w:p>
    <w:p w:rsidR="00415F09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09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09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09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09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09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09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09" w:rsidRPr="00884497" w:rsidRDefault="00415F09" w:rsidP="00E64264">
      <w:pPr>
        <w:pStyle w:val="a5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84497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МАТЕРИАЛЬНО-ТЕХНИЧЕСКОЕ И ИНФОРМАЦИОННО-ТЕХНИЧЕСКОЕ ОБЕСПЕЧЕНИЕ</w:t>
      </w:r>
    </w:p>
    <w:p w:rsidR="00415F09" w:rsidRDefault="00415F09" w:rsidP="00E64264"/>
    <w:p w:rsidR="00415F09" w:rsidRDefault="00415F09" w:rsidP="00E64264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9275"/>
      </w:tblGrid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  <w:r w:rsidRPr="00AB70FC">
              <w:t>1.</w:t>
            </w: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t>Федеральный Закон  «Об образовании»</w:t>
            </w:r>
          </w:p>
        </w:tc>
      </w:tr>
      <w:tr w:rsidR="00AB70FC" w:rsidRPr="00AB70FC" w:rsidTr="00AB70FC">
        <w:trPr>
          <w:cantSplit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t>Стандарт основного общего образования по музыке</w:t>
            </w:r>
          </w:p>
        </w:tc>
      </w:tr>
      <w:tr w:rsidR="00AB70FC" w:rsidRPr="00AB70FC" w:rsidTr="00AB70FC">
        <w:trPr>
          <w:cantSplit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t>Стандарт среднего (полного) общего образования по музыке (базовый уровень)</w:t>
            </w:r>
          </w:p>
        </w:tc>
      </w:tr>
      <w:tr w:rsidR="00AB70FC" w:rsidRPr="00AB70FC" w:rsidTr="00AB70FC">
        <w:trPr>
          <w:cantSplit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5408F5">
            <w:pPr>
              <w:jc w:val="both"/>
            </w:pPr>
            <w:r w:rsidRPr="00AB70FC">
              <w:t>Примерная программа основно</w:t>
            </w:r>
            <w:r w:rsidR="005408F5">
              <w:t>го общего образования по музыке.</w:t>
            </w:r>
          </w:p>
        </w:tc>
      </w:tr>
      <w:tr w:rsidR="00AB70FC" w:rsidRPr="00AB70FC" w:rsidTr="00AB70FC">
        <w:trPr>
          <w:cantSplit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5408F5" w:rsidRPr="00AB70FC" w:rsidRDefault="00AB70FC" w:rsidP="005408F5">
            <w:pPr>
              <w:jc w:val="both"/>
            </w:pPr>
            <w:r w:rsidRPr="00AB70FC">
              <w:t xml:space="preserve">Авторские  программы по  музыке. </w:t>
            </w:r>
            <w:r w:rsidR="005408F5" w:rsidRPr="00AB70FC">
              <w:t xml:space="preserve">«Музыка 5-7 классы». Авторы </w:t>
            </w:r>
            <w:proofErr w:type="spellStart"/>
            <w:r w:rsidR="005408F5" w:rsidRPr="00AB70FC">
              <w:t>Е.Д.Критская</w:t>
            </w:r>
            <w:proofErr w:type="spellEnd"/>
            <w:r w:rsidR="005408F5" w:rsidRPr="00AB70FC">
              <w:t xml:space="preserve">, </w:t>
            </w:r>
            <w:proofErr w:type="spellStart"/>
            <w:r w:rsidR="005408F5" w:rsidRPr="00AB70FC">
              <w:t>Г.П.Сергеева</w:t>
            </w:r>
            <w:proofErr w:type="spellEnd"/>
            <w:r w:rsidR="005408F5" w:rsidRPr="00AB70FC">
              <w:t xml:space="preserve">, </w:t>
            </w:r>
            <w:proofErr w:type="spellStart"/>
            <w:r w:rsidR="005408F5" w:rsidRPr="00AB70FC">
              <w:t>Т.С.Шмагина</w:t>
            </w:r>
            <w:proofErr w:type="spellEnd"/>
            <w:r w:rsidR="005408F5" w:rsidRPr="00AB70FC">
              <w:t>., М., Просвещение, 2010.</w:t>
            </w:r>
          </w:p>
          <w:p w:rsidR="00AB70FC" w:rsidRPr="00AB70FC" w:rsidRDefault="00AB70FC" w:rsidP="00AB70FC">
            <w:pPr>
              <w:jc w:val="both"/>
            </w:pPr>
          </w:p>
        </w:tc>
      </w:tr>
      <w:tr w:rsidR="00AB70FC" w:rsidRPr="00AB70FC" w:rsidTr="00AB70FC">
        <w:trPr>
          <w:cantSplit/>
          <w:trHeight w:val="276"/>
        </w:trPr>
        <w:tc>
          <w:tcPr>
            <w:tcW w:w="445" w:type="dxa"/>
            <w:vMerge w:val="restart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  <w:vMerge w:val="restart"/>
          </w:tcPr>
          <w:p w:rsidR="00AB70FC" w:rsidRPr="00AB70FC" w:rsidRDefault="00AB70FC" w:rsidP="00AB70FC">
            <w:r w:rsidRPr="00AB70FC">
              <w:t xml:space="preserve"> Справочные пособия (энциклопедии,    справочники по музыке)  Энциклопедия для юных музыкантов </w:t>
            </w:r>
            <w:proofErr w:type="spellStart"/>
            <w:r w:rsidRPr="00AB70FC">
              <w:t>И.Ю.Куберский</w:t>
            </w:r>
            <w:proofErr w:type="spellEnd"/>
            <w:r w:rsidRPr="00AB70FC">
              <w:t xml:space="preserve">, </w:t>
            </w:r>
            <w:proofErr w:type="spellStart"/>
            <w:r w:rsidRPr="00AB70FC">
              <w:t>Е.В.Минина</w:t>
            </w:r>
            <w:proofErr w:type="spellEnd"/>
            <w:r w:rsidRPr="00AB70FC">
              <w:t xml:space="preserve"> «Золотой век» 1997г., </w:t>
            </w:r>
            <w:proofErr w:type="spellStart"/>
            <w:r w:rsidRPr="00AB70FC">
              <w:t>А.С.Кленов</w:t>
            </w:r>
            <w:proofErr w:type="spellEnd"/>
            <w:r w:rsidRPr="00AB70FC">
              <w:t xml:space="preserve"> «Я познаю мир» (музыка), М. АС</w:t>
            </w:r>
            <w:proofErr w:type="gramStart"/>
            <w:r w:rsidRPr="00AB70FC">
              <w:t>Т-</w:t>
            </w:r>
            <w:proofErr w:type="gramEnd"/>
            <w:r w:rsidRPr="00AB70FC">
              <w:t xml:space="preserve"> ЛТД 1997г., «</w:t>
            </w:r>
            <w:proofErr w:type="spellStart"/>
            <w:r w:rsidRPr="00AB70FC">
              <w:t>Аванта</w:t>
            </w:r>
            <w:proofErr w:type="spellEnd"/>
            <w:r w:rsidRPr="00AB70FC">
              <w:t>» (искусство) М. 2004</w:t>
            </w:r>
          </w:p>
        </w:tc>
      </w:tr>
      <w:tr w:rsidR="00AB70FC" w:rsidRPr="00AB70FC" w:rsidTr="00AB70FC">
        <w:trPr>
          <w:cantSplit/>
          <w:trHeight w:val="276"/>
        </w:trPr>
        <w:tc>
          <w:tcPr>
            <w:tcW w:w="0" w:type="auto"/>
            <w:vMerge/>
            <w:vAlign w:val="center"/>
          </w:tcPr>
          <w:p w:rsidR="00AB70FC" w:rsidRPr="00AB70FC" w:rsidRDefault="00AB70FC" w:rsidP="00AB70FC"/>
        </w:tc>
        <w:tc>
          <w:tcPr>
            <w:tcW w:w="9275" w:type="dxa"/>
            <w:vMerge/>
            <w:vAlign w:val="center"/>
          </w:tcPr>
          <w:p w:rsidR="00AB70FC" w:rsidRPr="00AB70FC" w:rsidRDefault="00AB70FC" w:rsidP="00AB70FC"/>
        </w:tc>
      </w:tr>
      <w:tr w:rsidR="00AB70FC" w:rsidRPr="00AB70FC" w:rsidTr="00AB70FC">
        <w:trPr>
          <w:cantSplit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t xml:space="preserve">Научная, научно-популярная  литература по музыке. </w:t>
            </w:r>
          </w:p>
        </w:tc>
      </w:tr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t>Методические пособия для учителя (рекомендации к проведению уроков) Поурочные планы «Музыка</w:t>
            </w:r>
            <w:r w:rsidR="005408F5">
              <w:t xml:space="preserve"> 7 класс</w:t>
            </w:r>
            <w:r w:rsidRPr="00AB70FC">
              <w:t xml:space="preserve">» по программе </w:t>
            </w:r>
            <w:proofErr w:type="spellStart"/>
            <w:r w:rsidRPr="00AB70FC">
              <w:t>Е.Д.Критской</w:t>
            </w:r>
            <w:proofErr w:type="spellEnd"/>
            <w:r w:rsidRPr="00AB70FC">
              <w:t>, изд. «Корифей» 2007., «Хрестоматия музыкального материала», Москва, «Просвещение» 2013г.</w:t>
            </w:r>
          </w:p>
        </w:tc>
      </w:tr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  <w:r w:rsidRPr="00AB70FC">
              <w:t>2.</w:t>
            </w:r>
          </w:p>
        </w:tc>
        <w:tc>
          <w:tcPr>
            <w:tcW w:w="9275" w:type="dxa"/>
          </w:tcPr>
          <w:p w:rsidR="00AB70FC" w:rsidRPr="00AB70FC" w:rsidRDefault="00AB70FC" w:rsidP="00AB70FC">
            <w:pPr>
              <w:rPr>
                <w:b/>
                <w:bCs/>
                <w:caps/>
              </w:rPr>
            </w:pPr>
            <w:r w:rsidRPr="00AB70FC">
              <w:rPr>
                <w:b/>
                <w:bCs/>
                <w:caps/>
              </w:rPr>
              <w:t>Печатные пособия</w:t>
            </w:r>
          </w:p>
        </w:tc>
      </w:tr>
      <w:tr w:rsidR="00AB70FC" w:rsidRPr="00AB70FC" w:rsidTr="00AB70FC">
        <w:trPr>
          <w:cantSplit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t xml:space="preserve">Таблицы по музыке  по всем разделам школьного курса.  </w:t>
            </w:r>
          </w:p>
        </w:tc>
      </w:tr>
      <w:tr w:rsidR="00AB70FC" w:rsidRPr="00AB70FC" w:rsidTr="00AB70FC">
        <w:trPr>
          <w:cantSplit/>
          <w:trHeight w:val="525"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t xml:space="preserve">Схемы по музыке по всем разделам школьного курса. </w:t>
            </w:r>
          </w:p>
          <w:p w:rsidR="00AB70FC" w:rsidRPr="00AB70FC" w:rsidRDefault="00AB70FC" w:rsidP="00AB70FC"/>
        </w:tc>
      </w:tr>
      <w:tr w:rsidR="00AB70FC" w:rsidRPr="00AB70FC" w:rsidTr="00AB70FC">
        <w:trPr>
          <w:cantSplit/>
          <w:trHeight w:val="255"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t>Портреты выдающихся композиторов.</w:t>
            </w:r>
          </w:p>
        </w:tc>
      </w:tr>
      <w:tr w:rsidR="00AB70FC" w:rsidRPr="00AB70FC" w:rsidTr="00AB70FC">
        <w:trPr>
          <w:cantSplit/>
          <w:trHeight w:val="300"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t>Плакаты с высказываниями о музыке.</w:t>
            </w:r>
          </w:p>
          <w:p w:rsidR="00AB70FC" w:rsidRPr="00AB70FC" w:rsidRDefault="00AB70FC" w:rsidP="00AB70FC"/>
        </w:tc>
      </w:tr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  <w:r w:rsidRPr="00AB70FC">
              <w:t>3.</w:t>
            </w:r>
          </w:p>
        </w:tc>
        <w:tc>
          <w:tcPr>
            <w:tcW w:w="9275" w:type="dxa"/>
          </w:tcPr>
          <w:p w:rsidR="00AB70FC" w:rsidRPr="00AB70FC" w:rsidRDefault="00AB70FC" w:rsidP="00AB70FC">
            <w:pPr>
              <w:jc w:val="both"/>
              <w:rPr>
                <w:b/>
                <w:bCs/>
                <w:caps/>
              </w:rPr>
            </w:pPr>
            <w:r w:rsidRPr="00AB70FC">
              <w:rPr>
                <w:b/>
                <w:bCs/>
                <w:caps/>
              </w:rPr>
              <w:t xml:space="preserve">  информационно-коммуникционные средства</w:t>
            </w:r>
          </w:p>
        </w:tc>
      </w:tr>
      <w:tr w:rsidR="00AB70FC" w:rsidRPr="00AB70FC" w:rsidTr="00AB70FC">
        <w:trPr>
          <w:cantSplit/>
          <w:trHeight w:val="570"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t xml:space="preserve">Диски </w:t>
            </w:r>
            <w:proofErr w:type="gramStart"/>
            <w:r w:rsidRPr="00AB70FC">
              <w:t>с</w:t>
            </w:r>
            <w:proofErr w:type="gramEnd"/>
            <w:r w:rsidRPr="00AB70FC">
              <w:t xml:space="preserve"> закрепляющим материалам по программным произведениям. Игра «Щелкунчик», игра «Угадай мелодию».</w:t>
            </w:r>
            <w:r w:rsidR="002D2B66">
              <w:t xml:space="preserve"> Интернет - ресурсы</w:t>
            </w:r>
            <w:r w:rsidR="002D2B66" w:rsidRPr="009A78C3">
              <w:t>: http://music.edu.ru/, Детские электронные книги и презентации -</w:t>
            </w:r>
            <w:bookmarkStart w:id="0" w:name="_GoBack"/>
            <w:bookmarkEnd w:id="0"/>
            <w:r w:rsidR="002D2B66" w:rsidRPr="009A78C3">
              <w:t xml:space="preserve"> http://viki.rdf.ru/.</w:t>
            </w:r>
          </w:p>
        </w:tc>
      </w:tr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  <w:r w:rsidRPr="00AB70FC">
              <w:t xml:space="preserve">4. </w:t>
            </w:r>
          </w:p>
        </w:tc>
        <w:tc>
          <w:tcPr>
            <w:tcW w:w="9275" w:type="dxa"/>
          </w:tcPr>
          <w:p w:rsidR="00AB70FC" w:rsidRPr="00AB70FC" w:rsidRDefault="00AB70FC" w:rsidP="00AB70FC">
            <w:pPr>
              <w:jc w:val="both"/>
              <w:rPr>
                <w:b/>
                <w:bCs/>
                <w:caps/>
              </w:rPr>
            </w:pPr>
            <w:r w:rsidRPr="00AB70FC">
              <w:rPr>
                <w:b/>
                <w:bCs/>
                <w:caps/>
              </w:rPr>
              <w:t>Экранно-звуковые пособия</w:t>
            </w:r>
          </w:p>
        </w:tc>
      </w:tr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pPr>
              <w:jc w:val="both"/>
            </w:pPr>
            <w:r w:rsidRPr="00AB70FC">
              <w:t>Диски «Энциклопедия классической музыки», «Музыкальная шкатулка», «</w:t>
            </w:r>
            <w:r w:rsidR="00F61A55">
              <w:t>20 волшебных мелодий», «Музыка 7</w:t>
            </w:r>
            <w:r w:rsidR="005408F5">
              <w:t>класс».</w:t>
            </w:r>
          </w:p>
        </w:tc>
      </w:tr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t>Аудиозаписи и фонохрестоматии п</w:t>
            </w:r>
            <w:r w:rsidR="008847B2">
              <w:t>о музыке «Музыка 7</w:t>
            </w:r>
            <w:r w:rsidRPr="00AB70FC">
              <w:t>класс».</w:t>
            </w:r>
          </w:p>
        </w:tc>
      </w:tr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  <w:r w:rsidRPr="00AB70FC">
              <w:t xml:space="preserve">5. </w:t>
            </w:r>
          </w:p>
        </w:tc>
        <w:tc>
          <w:tcPr>
            <w:tcW w:w="9275" w:type="dxa"/>
          </w:tcPr>
          <w:p w:rsidR="00AB70FC" w:rsidRPr="00AB70FC" w:rsidRDefault="00AB70FC" w:rsidP="00AB70FC">
            <w:pPr>
              <w:rPr>
                <w:b/>
                <w:bCs/>
                <w:caps/>
              </w:rPr>
            </w:pPr>
            <w:r w:rsidRPr="00AB70FC">
              <w:rPr>
                <w:b/>
                <w:bCs/>
                <w:caps/>
              </w:rPr>
              <w:t>Технические средства обучения   (ТСО)</w:t>
            </w:r>
          </w:p>
        </w:tc>
      </w:tr>
      <w:tr w:rsidR="00AB70FC" w:rsidRPr="00AB70FC" w:rsidTr="00AB70FC">
        <w:trPr>
          <w:cantSplit/>
          <w:trHeight w:val="180"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pPr>
              <w:shd w:val="clear" w:color="auto" w:fill="FFFFFF"/>
              <w:autoSpaceDE w:val="0"/>
              <w:autoSpaceDN w:val="0"/>
              <w:adjustRightInd w:val="0"/>
            </w:pPr>
            <w:r w:rsidRPr="00AB70FC">
              <w:rPr>
                <w:color w:val="000000"/>
              </w:rPr>
              <w:t>Видеомагнитофон, домашний кинотеатр, видеоплейер.</w:t>
            </w:r>
          </w:p>
        </w:tc>
      </w:tr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pPr>
              <w:shd w:val="clear" w:color="auto" w:fill="FFFFFF"/>
              <w:autoSpaceDE w:val="0"/>
              <w:autoSpaceDN w:val="0"/>
              <w:adjustRightInd w:val="0"/>
            </w:pPr>
            <w:r w:rsidRPr="00AB70FC">
              <w:rPr>
                <w:color w:val="000000"/>
              </w:rPr>
              <w:t xml:space="preserve">Телевизор </w:t>
            </w:r>
          </w:p>
        </w:tc>
      </w:tr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pPr>
              <w:shd w:val="clear" w:color="auto" w:fill="FFFFFF"/>
              <w:autoSpaceDE w:val="0"/>
              <w:autoSpaceDN w:val="0"/>
              <w:adjustRightInd w:val="0"/>
            </w:pPr>
            <w:r w:rsidRPr="00AB70FC">
              <w:rPr>
                <w:color w:val="000000"/>
              </w:rPr>
              <w:t xml:space="preserve">  Компьютер </w:t>
            </w:r>
          </w:p>
        </w:tc>
      </w:tr>
      <w:tr w:rsidR="00AB70FC" w:rsidRPr="00AB70FC" w:rsidTr="00AB70FC">
        <w:trPr>
          <w:cantSplit/>
          <w:trHeight w:val="450"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rPr>
                <w:lang w:val="en-US"/>
              </w:rPr>
              <w:t>CD, DVD</w:t>
            </w:r>
            <w:r w:rsidRPr="00AB70FC">
              <w:t>-проигрыватели</w:t>
            </w:r>
          </w:p>
          <w:p w:rsidR="00AB70FC" w:rsidRPr="00AB70FC" w:rsidRDefault="00AB70FC" w:rsidP="00AB70FC"/>
        </w:tc>
      </w:tr>
      <w:tr w:rsidR="00AB70FC" w:rsidRPr="00AB70FC" w:rsidTr="00AB70FC">
        <w:trPr>
          <w:cantSplit/>
          <w:trHeight w:val="270"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t>Слайд-проектор</w:t>
            </w:r>
          </w:p>
        </w:tc>
      </w:tr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t>Мультимедийный проектор</w:t>
            </w:r>
          </w:p>
        </w:tc>
      </w:tr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r w:rsidRPr="00AB70FC">
              <w:t>Средства телекоммуникации</w:t>
            </w:r>
          </w:p>
        </w:tc>
      </w:tr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  <w:r w:rsidRPr="00AB70FC">
              <w:t>6.</w:t>
            </w:r>
          </w:p>
        </w:tc>
        <w:tc>
          <w:tcPr>
            <w:tcW w:w="9275" w:type="dxa"/>
          </w:tcPr>
          <w:p w:rsidR="00AB70FC" w:rsidRPr="00AB70FC" w:rsidRDefault="00AB70FC" w:rsidP="00AB70FC">
            <w:pPr>
              <w:rPr>
                <w:b/>
                <w:bCs/>
              </w:rPr>
            </w:pPr>
            <w:r w:rsidRPr="00AB70FC">
              <w:rPr>
                <w:b/>
                <w:bCs/>
              </w:rPr>
              <w:t>УЧЕБНО-ПРАКТИЧЕСКОЕ ОБОРУДОВАНИЕ</w:t>
            </w:r>
          </w:p>
        </w:tc>
      </w:tr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 w:rsidRPr="00AB70FC">
              <w:t>Полка для книг</w:t>
            </w:r>
          </w:p>
        </w:tc>
      </w:tr>
      <w:tr w:rsidR="00AB70FC" w:rsidRPr="00AB70FC" w:rsidTr="00AB70FC"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 w:rsidRPr="00AB70FC">
              <w:t>Ящики для хранения таблиц</w:t>
            </w:r>
          </w:p>
        </w:tc>
      </w:tr>
      <w:tr w:rsidR="00AB70FC" w:rsidRPr="00AB70FC" w:rsidTr="00AB70FC">
        <w:trPr>
          <w:trHeight w:val="255"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 w:rsidRPr="00AB70FC">
              <w:t>Укладки для аудиовизуальных средств (кассет, дисков,  и др.)</w:t>
            </w:r>
          </w:p>
        </w:tc>
      </w:tr>
      <w:tr w:rsidR="00AB70FC" w:rsidRPr="00AB70FC" w:rsidTr="00AB70FC">
        <w:trPr>
          <w:trHeight w:val="195"/>
        </w:trPr>
        <w:tc>
          <w:tcPr>
            <w:tcW w:w="445" w:type="dxa"/>
          </w:tcPr>
          <w:p w:rsidR="00AB70FC" w:rsidRPr="00AB70FC" w:rsidRDefault="00AB70FC" w:rsidP="00AB70FC">
            <w:pPr>
              <w:jc w:val="both"/>
            </w:pPr>
          </w:p>
        </w:tc>
        <w:tc>
          <w:tcPr>
            <w:tcW w:w="9275" w:type="dxa"/>
          </w:tcPr>
          <w:p w:rsidR="00AB70FC" w:rsidRPr="00AB70FC" w:rsidRDefault="00AB70FC" w:rsidP="00AB70FC">
            <w:pPr>
              <w:shd w:val="clear" w:color="auto" w:fill="FFFFFF"/>
              <w:autoSpaceDE w:val="0"/>
              <w:autoSpaceDN w:val="0"/>
              <w:adjustRightInd w:val="0"/>
            </w:pPr>
            <w:r w:rsidRPr="00AB70FC">
              <w:t>Шторы для затемнения</w:t>
            </w:r>
          </w:p>
        </w:tc>
      </w:tr>
    </w:tbl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415F09" w:rsidRDefault="00415F09" w:rsidP="00E64264">
      <w:pPr>
        <w:rPr>
          <w:b/>
          <w:bCs/>
        </w:rPr>
      </w:pPr>
    </w:p>
    <w:p w:rsidR="00AB70FC" w:rsidRDefault="00AB70FC" w:rsidP="0015627D">
      <w:pPr>
        <w:spacing w:line="360" w:lineRule="auto"/>
        <w:jc w:val="center"/>
        <w:rPr>
          <w:b/>
          <w:bCs/>
          <w:sz w:val="28"/>
          <w:szCs w:val="28"/>
        </w:rPr>
      </w:pPr>
    </w:p>
    <w:p w:rsidR="00415F09" w:rsidRPr="00884497" w:rsidRDefault="00415F09" w:rsidP="0015627D">
      <w:pPr>
        <w:spacing w:line="360" w:lineRule="auto"/>
        <w:jc w:val="center"/>
        <w:rPr>
          <w:b/>
          <w:bCs/>
        </w:rPr>
      </w:pPr>
      <w:r w:rsidRPr="00884497">
        <w:rPr>
          <w:b/>
          <w:bCs/>
        </w:rPr>
        <w:lastRenderedPageBreak/>
        <w:t>Календарно-тематическое план</w:t>
      </w:r>
      <w:r w:rsidR="00884497">
        <w:rPr>
          <w:b/>
          <w:bCs/>
        </w:rPr>
        <w:t xml:space="preserve">ирование </w:t>
      </w:r>
    </w:p>
    <w:p w:rsidR="00415F09" w:rsidRPr="00644F1F" w:rsidRDefault="00415F09" w:rsidP="00E64264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tbl>
      <w:tblPr>
        <w:tblW w:w="99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92"/>
        <w:gridCol w:w="992"/>
        <w:gridCol w:w="1560"/>
        <w:gridCol w:w="1558"/>
      </w:tblGrid>
      <w:tr w:rsidR="00415F09" w:rsidRPr="005979F3">
        <w:tc>
          <w:tcPr>
            <w:tcW w:w="720" w:type="dxa"/>
          </w:tcPr>
          <w:p w:rsidR="00415F09" w:rsidRPr="0075087D" w:rsidRDefault="00415F09" w:rsidP="0015627D">
            <w:pPr>
              <w:jc w:val="center"/>
              <w:rPr>
                <w:b/>
                <w:bCs/>
              </w:rPr>
            </w:pPr>
            <w:r w:rsidRPr="0075087D">
              <w:rPr>
                <w:b/>
                <w:bCs/>
              </w:rPr>
              <w:t xml:space="preserve">№ </w:t>
            </w:r>
          </w:p>
        </w:tc>
        <w:tc>
          <w:tcPr>
            <w:tcW w:w="5092" w:type="dxa"/>
          </w:tcPr>
          <w:p w:rsidR="00415F09" w:rsidRPr="0075087D" w:rsidRDefault="00415F09" w:rsidP="006B2739">
            <w:pPr>
              <w:jc w:val="center"/>
              <w:rPr>
                <w:b/>
                <w:bCs/>
              </w:rPr>
            </w:pPr>
            <w:r w:rsidRPr="0075087D">
              <w:rPr>
                <w:b/>
                <w:bCs/>
              </w:rPr>
              <w:t>Тема урока</w:t>
            </w:r>
          </w:p>
        </w:tc>
        <w:tc>
          <w:tcPr>
            <w:tcW w:w="992" w:type="dxa"/>
          </w:tcPr>
          <w:p w:rsidR="00415F09" w:rsidRDefault="00415F09" w:rsidP="006B27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560" w:type="dxa"/>
          </w:tcPr>
          <w:p w:rsidR="00415F09" w:rsidRPr="0075087D" w:rsidRDefault="00415F09" w:rsidP="006B27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558" w:type="dxa"/>
          </w:tcPr>
          <w:p w:rsidR="00415F09" w:rsidRDefault="00415F09" w:rsidP="006B27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факт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роведения</w:t>
            </w:r>
          </w:p>
        </w:tc>
      </w:tr>
      <w:tr w:rsidR="00382135" w:rsidRPr="005979F3">
        <w:tc>
          <w:tcPr>
            <w:tcW w:w="720" w:type="dxa"/>
          </w:tcPr>
          <w:p w:rsidR="00382135" w:rsidRPr="005979F3" w:rsidRDefault="00382135" w:rsidP="006B2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</w:tcPr>
          <w:p w:rsidR="00382135" w:rsidRPr="00884497" w:rsidRDefault="00382135" w:rsidP="006B2739">
            <w:pPr>
              <w:jc w:val="both"/>
              <w:rPr>
                <w:b/>
              </w:rPr>
            </w:pPr>
            <w:r w:rsidRPr="00884497">
              <w:rPr>
                <w:b/>
              </w:rPr>
              <w:t>1 полугодие</w:t>
            </w:r>
          </w:p>
        </w:tc>
        <w:tc>
          <w:tcPr>
            <w:tcW w:w="992" w:type="dxa"/>
          </w:tcPr>
          <w:p w:rsidR="00382135" w:rsidRDefault="00382135" w:rsidP="006B2739">
            <w:pPr>
              <w:jc w:val="center"/>
            </w:pPr>
          </w:p>
        </w:tc>
        <w:tc>
          <w:tcPr>
            <w:tcW w:w="1560" w:type="dxa"/>
          </w:tcPr>
          <w:p w:rsidR="00382135" w:rsidRDefault="00382135" w:rsidP="006B2739">
            <w:pPr>
              <w:jc w:val="center"/>
            </w:pPr>
          </w:p>
        </w:tc>
        <w:tc>
          <w:tcPr>
            <w:tcW w:w="1558" w:type="dxa"/>
          </w:tcPr>
          <w:p w:rsidR="00382135" w:rsidRPr="006B2739" w:rsidRDefault="00382135" w:rsidP="006B2739">
            <w:pPr>
              <w:jc w:val="center"/>
            </w:pPr>
          </w:p>
        </w:tc>
      </w:tr>
      <w:tr w:rsidR="00415F09" w:rsidRPr="005979F3">
        <w:tc>
          <w:tcPr>
            <w:tcW w:w="720" w:type="dxa"/>
          </w:tcPr>
          <w:p w:rsidR="00415F09" w:rsidRPr="005979F3" w:rsidRDefault="00415F09" w:rsidP="006B2739">
            <w:pPr>
              <w:jc w:val="center"/>
              <w:rPr>
                <w:sz w:val="28"/>
                <w:szCs w:val="28"/>
              </w:rPr>
            </w:pPr>
            <w:r w:rsidRPr="005979F3">
              <w:rPr>
                <w:sz w:val="28"/>
                <w:szCs w:val="28"/>
              </w:rPr>
              <w:t>1.</w:t>
            </w:r>
          </w:p>
        </w:tc>
        <w:tc>
          <w:tcPr>
            <w:tcW w:w="5092" w:type="dxa"/>
          </w:tcPr>
          <w:p w:rsidR="00415F09" w:rsidRPr="006B2739" w:rsidRDefault="00415F09" w:rsidP="006B2739">
            <w:pPr>
              <w:jc w:val="both"/>
            </w:pPr>
            <w:r w:rsidRPr="00565477">
              <w:t>Музыка</w:t>
            </w:r>
            <w:r>
              <w:t xml:space="preserve"> </w:t>
            </w:r>
            <w:r w:rsidRPr="00565477">
              <w:t>- наш вечный спутник</w:t>
            </w:r>
            <w:r w:rsidR="00973EE2">
              <w:t>. Входной тест.</w:t>
            </w:r>
          </w:p>
        </w:tc>
        <w:tc>
          <w:tcPr>
            <w:tcW w:w="992" w:type="dxa"/>
          </w:tcPr>
          <w:p w:rsidR="00415F09" w:rsidRPr="006B2739" w:rsidRDefault="00415F09" w:rsidP="006B273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415F09" w:rsidRDefault="00382135" w:rsidP="006B2739">
            <w:pPr>
              <w:jc w:val="center"/>
            </w:pPr>
            <w:r>
              <w:t>04.09</w:t>
            </w:r>
          </w:p>
          <w:p w:rsidR="00382135" w:rsidRPr="006B2739" w:rsidRDefault="00382135" w:rsidP="006B2739">
            <w:pPr>
              <w:jc w:val="center"/>
            </w:pPr>
            <w:r>
              <w:t>11.09</w:t>
            </w:r>
          </w:p>
        </w:tc>
        <w:tc>
          <w:tcPr>
            <w:tcW w:w="1558" w:type="dxa"/>
          </w:tcPr>
          <w:p w:rsidR="00415F09" w:rsidRDefault="00382135" w:rsidP="006B2739">
            <w:pPr>
              <w:jc w:val="center"/>
            </w:pPr>
            <w:r>
              <w:t>04.09</w:t>
            </w:r>
          </w:p>
          <w:p w:rsidR="00382135" w:rsidRPr="006B2739" w:rsidRDefault="00382135" w:rsidP="006B2739">
            <w:pPr>
              <w:jc w:val="center"/>
            </w:pPr>
            <w:r>
              <w:t>11.09</w:t>
            </w:r>
          </w:p>
        </w:tc>
      </w:tr>
      <w:tr w:rsidR="00415F09" w:rsidRPr="005979F3">
        <w:tc>
          <w:tcPr>
            <w:tcW w:w="720" w:type="dxa"/>
          </w:tcPr>
          <w:p w:rsidR="00415F09" w:rsidRPr="005979F3" w:rsidRDefault="00415F09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92" w:type="dxa"/>
          </w:tcPr>
          <w:p w:rsidR="00415F09" w:rsidRPr="006B2739" w:rsidRDefault="00415F09" w:rsidP="006B2739">
            <w:pPr>
              <w:jc w:val="both"/>
            </w:pPr>
            <w:r w:rsidRPr="006B2739">
              <w:t>Классика и современность</w:t>
            </w:r>
          </w:p>
        </w:tc>
        <w:tc>
          <w:tcPr>
            <w:tcW w:w="992" w:type="dxa"/>
          </w:tcPr>
          <w:p w:rsidR="00415F09" w:rsidRPr="006B2739" w:rsidRDefault="00415F09" w:rsidP="006B273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415F09" w:rsidRDefault="00382135" w:rsidP="006B2739">
            <w:pPr>
              <w:jc w:val="center"/>
            </w:pPr>
            <w:r>
              <w:t>18.09</w:t>
            </w:r>
          </w:p>
          <w:p w:rsidR="00382135" w:rsidRPr="006B2739" w:rsidRDefault="00382135" w:rsidP="006B2739">
            <w:pPr>
              <w:jc w:val="center"/>
            </w:pPr>
            <w:r>
              <w:t>25.09</w:t>
            </w:r>
          </w:p>
        </w:tc>
        <w:tc>
          <w:tcPr>
            <w:tcW w:w="1558" w:type="dxa"/>
          </w:tcPr>
          <w:p w:rsidR="00415F09" w:rsidRDefault="00382135" w:rsidP="006B2739">
            <w:pPr>
              <w:jc w:val="center"/>
            </w:pPr>
            <w:r>
              <w:t>18.09</w:t>
            </w:r>
          </w:p>
          <w:p w:rsidR="00382135" w:rsidRPr="006B2739" w:rsidRDefault="00382135" w:rsidP="006B2739">
            <w:pPr>
              <w:jc w:val="center"/>
            </w:pPr>
            <w:r>
              <w:t>25.09</w:t>
            </w:r>
          </w:p>
        </w:tc>
      </w:tr>
      <w:tr w:rsidR="00415F09" w:rsidRPr="005979F3">
        <w:tc>
          <w:tcPr>
            <w:tcW w:w="720" w:type="dxa"/>
          </w:tcPr>
          <w:p w:rsidR="00415F09" w:rsidRPr="005979F3" w:rsidRDefault="00415F09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979F3">
              <w:rPr>
                <w:sz w:val="28"/>
                <w:szCs w:val="28"/>
              </w:rPr>
              <w:t>.</w:t>
            </w:r>
          </w:p>
        </w:tc>
        <w:tc>
          <w:tcPr>
            <w:tcW w:w="5092" w:type="dxa"/>
          </w:tcPr>
          <w:p w:rsidR="00415F09" w:rsidRPr="006B2739" w:rsidRDefault="00415F09" w:rsidP="006B2739">
            <w:pPr>
              <w:jc w:val="both"/>
            </w:pPr>
            <w:r w:rsidRPr="006B2739">
              <w:t xml:space="preserve">В музыкальном театре. Опера. </w:t>
            </w:r>
          </w:p>
          <w:p w:rsidR="00415F09" w:rsidRPr="006B2739" w:rsidRDefault="00415F09" w:rsidP="006B2739">
            <w:pPr>
              <w:jc w:val="both"/>
            </w:pPr>
          </w:p>
        </w:tc>
        <w:tc>
          <w:tcPr>
            <w:tcW w:w="992" w:type="dxa"/>
          </w:tcPr>
          <w:p w:rsidR="00415F09" w:rsidRPr="006B2739" w:rsidRDefault="00415F09" w:rsidP="006B273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415F09" w:rsidRDefault="00382135" w:rsidP="006B2739">
            <w:pPr>
              <w:jc w:val="center"/>
            </w:pPr>
            <w:r>
              <w:t>02.10</w:t>
            </w:r>
          </w:p>
          <w:p w:rsidR="00382135" w:rsidRPr="006B2739" w:rsidRDefault="00382135" w:rsidP="006B2739">
            <w:pPr>
              <w:jc w:val="center"/>
            </w:pPr>
            <w:r>
              <w:t>09.10</w:t>
            </w:r>
          </w:p>
        </w:tc>
        <w:tc>
          <w:tcPr>
            <w:tcW w:w="1558" w:type="dxa"/>
          </w:tcPr>
          <w:p w:rsidR="00415F09" w:rsidRDefault="00382135" w:rsidP="006B2739">
            <w:pPr>
              <w:jc w:val="center"/>
            </w:pPr>
            <w:r>
              <w:t>02.10</w:t>
            </w:r>
          </w:p>
          <w:p w:rsidR="00382135" w:rsidRPr="006B2739" w:rsidRDefault="00382135" w:rsidP="006B2739">
            <w:pPr>
              <w:jc w:val="center"/>
            </w:pPr>
            <w:r>
              <w:t>09.10</w:t>
            </w:r>
          </w:p>
        </w:tc>
      </w:tr>
      <w:tr w:rsidR="00415F09" w:rsidRPr="005979F3">
        <w:tc>
          <w:tcPr>
            <w:tcW w:w="720" w:type="dxa"/>
          </w:tcPr>
          <w:p w:rsidR="00415F09" w:rsidRPr="005979F3" w:rsidRDefault="00415F09" w:rsidP="006B2739">
            <w:pPr>
              <w:jc w:val="center"/>
              <w:rPr>
                <w:sz w:val="28"/>
                <w:szCs w:val="28"/>
              </w:rPr>
            </w:pPr>
            <w:r w:rsidRPr="005979F3">
              <w:rPr>
                <w:sz w:val="28"/>
                <w:szCs w:val="28"/>
              </w:rPr>
              <w:t>3.</w:t>
            </w:r>
          </w:p>
        </w:tc>
        <w:tc>
          <w:tcPr>
            <w:tcW w:w="5092" w:type="dxa"/>
          </w:tcPr>
          <w:p w:rsidR="00415F09" w:rsidRPr="006B2739" w:rsidRDefault="00415F09" w:rsidP="006B2739">
            <w:pPr>
              <w:jc w:val="both"/>
            </w:pPr>
            <w:r w:rsidRPr="006B2739">
              <w:t xml:space="preserve">Опера «Князь Игорь». </w:t>
            </w:r>
          </w:p>
        </w:tc>
        <w:tc>
          <w:tcPr>
            <w:tcW w:w="992" w:type="dxa"/>
          </w:tcPr>
          <w:p w:rsidR="00415F09" w:rsidRPr="006B2739" w:rsidRDefault="00415F09" w:rsidP="006B273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415F09" w:rsidRDefault="00382135" w:rsidP="006B2739">
            <w:pPr>
              <w:jc w:val="center"/>
            </w:pPr>
            <w:r>
              <w:t>16.10</w:t>
            </w:r>
          </w:p>
          <w:p w:rsidR="00382135" w:rsidRPr="006B2739" w:rsidRDefault="00382135" w:rsidP="006B2739">
            <w:pPr>
              <w:jc w:val="center"/>
            </w:pPr>
            <w:r>
              <w:t>23.10</w:t>
            </w:r>
          </w:p>
        </w:tc>
        <w:tc>
          <w:tcPr>
            <w:tcW w:w="1558" w:type="dxa"/>
          </w:tcPr>
          <w:p w:rsidR="00415F09" w:rsidRDefault="00382135" w:rsidP="006B2739">
            <w:pPr>
              <w:jc w:val="center"/>
            </w:pPr>
            <w:r>
              <w:t>16.10</w:t>
            </w:r>
          </w:p>
          <w:p w:rsidR="00382135" w:rsidRPr="006B2739" w:rsidRDefault="00382135" w:rsidP="006B2739">
            <w:pPr>
              <w:jc w:val="center"/>
            </w:pPr>
            <w:r>
              <w:t>23.10</w:t>
            </w:r>
          </w:p>
        </w:tc>
      </w:tr>
      <w:tr w:rsidR="00415F09" w:rsidRPr="005979F3">
        <w:tc>
          <w:tcPr>
            <w:tcW w:w="720" w:type="dxa"/>
          </w:tcPr>
          <w:p w:rsidR="00415F09" w:rsidRPr="005979F3" w:rsidRDefault="00415F09" w:rsidP="006B2739">
            <w:pPr>
              <w:jc w:val="center"/>
              <w:rPr>
                <w:sz w:val="28"/>
                <w:szCs w:val="28"/>
              </w:rPr>
            </w:pPr>
            <w:r w:rsidRPr="005979F3">
              <w:rPr>
                <w:sz w:val="28"/>
                <w:szCs w:val="28"/>
              </w:rPr>
              <w:t>4.</w:t>
            </w:r>
          </w:p>
        </w:tc>
        <w:tc>
          <w:tcPr>
            <w:tcW w:w="5092" w:type="dxa"/>
          </w:tcPr>
          <w:p w:rsidR="00415F09" w:rsidRPr="006B2739" w:rsidRDefault="00415F09" w:rsidP="006B2739">
            <w:pPr>
              <w:jc w:val="both"/>
            </w:pPr>
            <w:r w:rsidRPr="006B2739">
              <w:t xml:space="preserve">В музыкальном театре. Балет. </w:t>
            </w:r>
          </w:p>
          <w:p w:rsidR="00415F09" w:rsidRPr="006B2739" w:rsidRDefault="00415F09" w:rsidP="006B2739">
            <w:pPr>
              <w:jc w:val="both"/>
            </w:pPr>
          </w:p>
        </w:tc>
        <w:tc>
          <w:tcPr>
            <w:tcW w:w="992" w:type="dxa"/>
          </w:tcPr>
          <w:p w:rsidR="00415F09" w:rsidRPr="006B2739" w:rsidRDefault="00415F09" w:rsidP="006B273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415F09" w:rsidRDefault="00382135" w:rsidP="006B2739">
            <w:pPr>
              <w:jc w:val="center"/>
            </w:pPr>
            <w:r>
              <w:t>30.10</w:t>
            </w:r>
          </w:p>
          <w:p w:rsidR="00382135" w:rsidRPr="006B2739" w:rsidRDefault="00382135" w:rsidP="006B2739">
            <w:pPr>
              <w:jc w:val="center"/>
            </w:pPr>
            <w:r>
              <w:t>13.11</w:t>
            </w:r>
          </w:p>
        </w:tc>
        <w:tc>
          <w:tcPr>
            <w:tcW w:w="1558" w:type="dxa"/>
          </w:tcPr>
          <w:p w:rsidR="00415F09" w:rsidRDefault="00382135" w:rsidP="006B2739">
            <w:pPr>
              <w:jc w:val="center"/>
            </w:pPr>
            <w:r>
              <w:t>30.10</w:t>
            </w:r>
          </w:p>
          <w:p w:rsidR="00382135" w:rsidRPr="006B2739" w:rsidRDefault="00382135" w:rsidP="006B2739">
            <w:pPr>
              <w:jc w:val="center"/>
            </w:pPr>
            <w:r>
              <w:t>13.11</w:t>
            </w:r>
          </w:p>
        </w:tc>
      </w:tr>
      <w:tr w:rsidR="00415F09" w:rsidRPr="005979F3">
        <w:tc>
          <w:tcPr>
            <w:tcW w:w="720" w:type="dxa"/>
          </w:tcPr>
          <w:p w:rsidR="00415F09" w:rsidRPr="005979F3" w:rsidRDefault="00415F09" w:rsidP="006B2739">
            <w:pPr>
              <w:jc w:val="center"/>
              <w:rPr>
                <w:sz w:val="28"/>
                <w:szCs w:val="28"/>
              </w:rPr>
            </w:pPr>
            <w:r w:rsidRPr="005979F3">
              <w:rPr>
                <w:sz w:val="28"/>
                <w:szCs w:val="28"/>
              </w:rPr>
              <w:t>5.</w:t>
            </w:r>
          </w:p>
        </w:tc>
        <w:tc>
          <w:tcPr>
            <w:tcW w:w="5092" w:type="dxa"/>
          </w:tcPr>
          <w:p w:rsidR="00415F09" w:rsidRPr="006B2739" w:rsidRDefault="00415F09" w:rsidP="006B2739">
            <w:pPr>
              <w:jc w:val="both"/>
            </w:pPr>
            <w:r w:rsidRPr="006B2739">
              <w:t xml:space="preserve">Героическая тема в русской музыке. </w:t>
            </w:r>
          </w:p>
        </w:tc>
        <w:tc>
          <w:tcPr>
            <w:tcW w:w="992" w:type="dxa"/>
          </w:tcPr>
          <w:p w:rsidR="00415F09" w:rsidRPr="006B2739" w:rsidRDefault="00415F09" w:rsidP="006B273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15F09" w:rsidRPr="006B2739" w:rsidRDefault="00382135" w:rsidP="006B2739">
            <w:pPr>
              <w:jc w:val="center"/>
            </w:pPr>
            <w:r>
              <w:t>20.11</w:t>
            </w:r>
          </w:p>
        </w:tc>
        <w:tc>
          <w:tcPr>
            <w:tcW w:w="1558" w:type="dxa"/>
          </w:tcPr>
          <w:p w:rsidR="00415F09" w:rsidRPr="006B2739" w:rsidRDefault="00382135" w:rsidP="006B2739">
            <w:pPr>
              <w:jc w:val="center"/>
            </w:pPr>
            <w:r>
              <w:t>20.11</w:t>
            </w:r>
          </w:p>
        </w:tc>
      </w:tr>
      <w:tr w:rsidR="00415F09" w:rsidRPr="005979F3">
        <w:tc>
          <w:tcPr>
            <w:tcW w:w="720" w:type="dxa"/>
          </w:tcPr>
          <w:p w:rsidR="00415F09" w:rsidRPr="005979F3" w:rsidRDefault="00415F09" w:rsidP="006B2739">
            <w:pPr>
              <w:jc w:val="center"/>
              <w:rPr>
                <w:sz w:val="28"/>
                <w:szCs w:val="28"/>
              </w:rPr>
            </w:pPr>
            <w:r w:rsidRPr="005979F3">
              <w:rPr>
                <w:sz w:val="28"/>
                <w:szCs w:val="28"/>
              </w:rPr>
              <w:t>6.</w:t>
            </w:r>
          </w:p>
        </w:tc>
        <w:tc>
          <w:tcPr>
            <w:tcW w:w="5092" w:type="dxa"/>
          </w:tcPr>
          <w:p w:rsidR="00415F09" w:rsidRPr="006B2739" w:rsidRDefault="00415F09" w:rsidP="006B2739">
            <w:pPr>
              <w:jc w:val="both"/>
            </w:pPr>
            <w:r w:rsidRPr="006B2739">
              <w:t xml:space="preserve">В музыкальном театре. </w:t>
            </w:r>
          </w:p>
        </w:tc>
        <w:tc>
          <w:tcPr>
            <w:tcW w:w="992" w:type="dxa"/>
          </w:tcPr>
          <w:p w:rsidR="00415F09" w:rsidRPr="006B2739" w:rsidRDefault="00415F09" w:rsidP="006B273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15F09" w:rsidRPr="006B2739" w:rsidRDefault="00382135" w:rsidP="006B2739">
            <w:pPr>
              <w:jc w:val="center"/>
            </w:pPr>
            <w:r>
              <w:t>27.11</w:t>
            </w:r>
          </w:p>
        </w:tc>
        <w:tc>
          <w:tcPr>
            <w:tcW w:w="1558" w:type="dxa"/>
          </w:tcPr>
          <w:p w:rsidR="00415F09" w:rsidRPr="006B2739" w:rsidRDefault="00382135" w:rsidP="006B2739">
            <w:pPr>
              <w:jc w:val="center"/>
            </w:pPr>
            <w:r>
              <w:t>27.11</w:t>
            </w:r>
          </w:p>
        </w:tc>
      </w:tr>
      <w:tr w:rsidR="00415F09" w:rsidRPr="005979F3">
        <w:tc>
          <w:tcPr>
            <w:tcW w:w="720" w:type="dxa"/>
          </w:tcPr>
          <w:p w:rsidR="00415F09" w:rsidRPr="005979F3" w:rsidRDefault="00415F09" w:rsidP="006B2739">
            <w:pPr>
              <w:jc w:val="center"/>
              <w:rPr>
                <w:sz w:val="28"/>
                <w:szCs w:val="28"/>
              </w:rPr>
            </w:pPr>
            <w:r w:rsidRPr="005979F3">
              <w:rPr>
                <w:sz w:val="28"/>
                <w:szCs w:val="28"/>
              </w:rPr>
              <w:t>7.</w:t>
            </w:r>
          </w:p>
        </w:tc>
        <w:tc>
          <w:tcPr>
            <w:tcW w:w="5092" w:type="dxa"/>
          </w:tcPr>
          <w:p w:rsidR="00415F09" w:rsidRPr="005979F3" w:rsidRDefault="00415F09" w:rsidP="006B2739">
            <w:pPr>
              <w:jc w:val="both"/>
            </w:pPr>
            <w:r w:rsidRPr="005979F3">
              <w:t xml:space="preserve">Опера «Кармен». </w:t>
            </w:r>
          </w:p>
        </w:tc>
        <w:tc>
          <w:tcPr>
            <w:tcW w:w="992" w:type="dxa"/>
          </w:tcPr>
          <w:p w:rsidR="00415F09" w:rsidRPr="006B2739" w:rsidRDefault="00415F09" w:rsidP="006B2739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415F09" w:rsidRDefault="00382135" w:rsidP="006B2739">
            <w:pPr>
              <w:jc w:val="center"/>
            </w:pPr>
            <w:r>
              <w:t>04.12</w:t>
            </w:r>
          </w:p>
          <w:p w:rsidR="00382135" w:rsidRDefault="00382135" w:rsidP="006B2739">
            <w:pPr>
              <w:jc w:val="center"/>
            </w:pPr>
            <w:r>
              <w:t>11.12</w:t>
            </w:r>
          </w:p>
          <w:p w:rsidR="00382135" w:rsidRPr="006B2739" w:rsidRDefault="00382135" w:rsidP="006B2739">
            <w:pPr>
              <w:jc w:val="center"/>
            </w:pPr>
            <w:r>
              <w:t>18.12</w:t>
            </w:r>
          </w:p>
        </w:tc>
        <w:tc>
          <w:tcPr>
            <w:tcW w:w="1558" w:type="dxa"/>
          </w:tcPr>
          <w:p w:rsidR="00415F09" w:rsidRDefault="00382135" w:rsidP="006B2739">
            <w:pPr>
              <w:jc w:val="center"/>
            </w:pPr>
            <w:r>
              <w:t>04.12</w:t>
            </w:r>
          </w:p>
          <w:p w:rsidR="00382135" w:rsidRDefault="00382135" w:rsidP="006B2739">
            <w:pPr>
              <w:jc w:val="center"/>
            </w:pPr>
            <w:r>
              <w:t>11.12</w:t>
            </w:r>
          </w:p>
          <w:p w:rsidR="00382135" w:rsidRPr="006B2739" w:rsidRDefault="00382135" w:rsidP="006B2739">
            <w:pPr>
              <w:jc w:val="center"/>
            </w:pPr>
            <w:r>
              <w:t>18.12</w:t>
            </w:r>
          </w:p>
        </w:tc>
      </w:tr>
      <w:tr w:rsidR="00415F09" w:rsidRPr="005979F3">
        <w:tc>
          <w:tcPr>
            <w:tcW w:w="720" w:type="dxa"/>
          </w:tcPr>
          <w:p w:rsidR="00415F09" w:rsidRPr="005979F3" w:rsidRDefault="00415F09" w:rsidP="006B2739">
            <w:pPr>
              <w:jc w:val="center"/>
              <w:rPr>
                <w:sz w:val="28"/>
                <w:szCs w:val="28"/>
              </w:rPr>
            </w:pPr>
            <w:r w:rsidRPr="005979F3">
              <w:rPr>
                <w:sz w:val="28"/>
                <w:szCs w:val="28"/>
              </w:rPr>
              <w:t>8.</w:t>
            </w:r>
          </w:p>
        </w:tc>
        <w:tc>
          <w:tcPr>
            <w:tcW w:w="5092" w:type="dxa"/>
          </w:tcPr>
          <w:p w:rsidR="00415F09" w:rsidRPr="005979F3" w:rsidRDefault="00415F09" w:rsidP="006B2739">
            <w:pPr>
              <w:jc w:val="both"/>
              <w:rPr>
                <w:b/>
                <w:bCs/>
              </w:rPr>
            </w:pPr>
            <w:r w:rsidRPr="006B2739">
              <w:t>Сюжеты и образы духовной музыки.</w:t>
            </w:r>
            <w:r w:rsidR="00973EE2">
              <w:t xml:space="preserve"> Тест за 1 полугодие.</w:t>
            </w:r>
            <w:r w:rsidRPr="005979F3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415F09" w:rsidRPr="006B2739" w:rsidRDefault="00415F09" w:rsidP="006B273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15F09" w:rsidRPr="006B2739" w:rsidRDefault="00382135" w:rsidP="006B2739">
            <w:pPr>
              <w:jc w:val="center"/>
            </w:pPr>
            <w:r>
              <w:t>25.12</w:t>
            </w:r>
          </w:p>
        </w:tc>
        <w:tc>
          <w:tcPr>
            <w:tcW w:w="1558" w:type="dxa"/>
          </w:tcPr>
          <w:p w:rsidR="00415F09" w:rsidRPr="006B2739" w:rsidRDefault="00382135" w:rsidP="006B2739">
            <w:pPr>
              <w:jc w:val="center"/>
            </w:pPr>
            <w:r>
              <w:t>25.12</w:t>
            </w:r>
          </w:p>
        </w:tc>
      </w:tr>
      <w:tr w:rsidR="00382135" w:rsidRPr="005979F3">
        <w:trPr>
          <w:trHeight w:val="695"/>
        </w:trPr>
        <w:tc>
          <w:tcPr>
            <w:tcW w:w="720" w:type="dxa"/>
            <w:tcBorders>
              <w:right w:val="nil"/>
            </w:tcBorders>
          </w:tcPr>
          <w:p w:rsidR="00382135" w:rsidRPr="005979F3" w:rsidRDefault="00382135" w:rsidP="006B2739">
            <w:pPr>
              <w:jc w:val="center"/>
              <w:rPr>
                <w:b/>
                <w:bCs/>
              </w:rPr>
            </w:pPr>
          </w:p>
        </w:tc>
        <w:tc>
          <w:tcPr>
            <w:tcW w:w="5092" w:type="dxa"/>
            <w:tcBorders>
              <w:right w:val="nil"/>
            </w:tcBorders>
          </w:tcPr>
          <w:p w:rsidR="00382135" w:rsidRPr="00884497" w:rsidRDefault="00382135" w:rsidP="006B2739">
            <w:pPr>
              <w:jc w:val="both"/>
              <w:rPr>
                <w:b/>
              </w:rPr>
            </w:pPr>
            <w:r w:rsidRPr="00884497">
              <w:rPr>
                <w:b/>
              </w:rPr>
              <w:t>2 полугодие</w:t>
            </w:r>
          </w:p>
        </w:tc>
        <w:tc>
          <w:tcPr>
            <w:tcW w:w="992" w:type="dxa"/>
          </w:tcPr>
          <w:p w:rsidR="00382135" w:rsidRDefault="00382135" w:rsidP="006B2739">
            <w:pPr>
              <w:jc w:val="center"/>
            </w:pPr>
          </w:p>
        </w:tc>
        <w:tc>
          <w:tcPr>
            <w:tcW w:w="1560" w:type="dxa"/>
          </w:tcPr>
          <w:p w:rsidR="00382135" w:rsidRPr="006B2739" w:rsidRDefault="00382135" w:rsidP="006B2739">
            <w:pPr>
              <w:jc w:val="center"/>
            </w:pPr>
          </w:p>
        </w:tc>
        <w:tc>
          <w:tcPr>
            <w:tcW w:w="1558" w:type="dxa"/>
          </w:tcPr>
          <w:p w:rsidR="00382135" w:rsidRPr="006B2739" w:rsidRDefault="00382135" w:rsidP="006B2739">
            <w:pPr>
              <w:jc w:val="center"/>
            </w:pPr>
          </w:p>
        </w:tc>
      </w:tr>
      <w:tr w:rsidR="00415F09" w:rsidRPr="005979F3">
        <w:trPr>
          <w:trHeight w:val="695"/>
        </w:trPr>
        <w:tc>
          <w:tcPr>
            <w:tcW w:w="720" w:type="dxa"/>
            <w:tcBorders>
              <w:right w:val="nil"/>
            </w:tcBorders>
          </w:tcPr>
          <w:p w:rsidR="00415F09" w:rsidRPr="005979F3" w:rsidRDefault="00415F09" w:rsidP="006B2739">
            <w:pPr>
              <w:jc w:val="center"/>
              <w:rPr>
                <w:b/>
                <w:bCs/>
              </w:rPr>
            </w:pPr>
            <w:r w:rsidRPr="005979F3">
              <w:rPr>
                <w:b/>
                <w:bCs/>
              </w:rPr>
              <w:t>9.</w:t>
            </w:r>
          </w:p>
          <w:p w:rsidR="00415F09" w:rsidRPr="00505F0B" w:rsidRDefault="00415F09" w:rsidP="006B2739">
            <w:pPr>
              <w:jc w:val="center"/>
            </w:pPr>
          </w:p>
        </w:tc>
        <w:tc>
          <w:tcPr>
            <w:tcW w:w="5092" w:type="dxa"/>
            <w:tcBorders>
              <w:right w:val="nil"/>
            </w:tcBorders>
          </w:tcPr>
          <w:p w:rsidR="00415F09" w:rsidRPr="005979F3" w:rsidRDefault="001B615E" w:rsidP="006B2739">
            <w:pPr>
              <w:jc w:val="both"/>
            </w:pPr>
            <w:r w:rsidRPr="008849D1">
              <w:t xml:space="preserve"> Рок-опера «Иисус Христос - суперзвезда».  </w:t>
            </w:r>
          </w:p>
        </w:tc>
        <w:tc>
          <w:tcPr>
            <w:tcW w:w="992" w:type="dxa"/>
          </w:tcPr>
          <w:p w:rsidR="00415F09" w:rsidRPr="006B2739" w:rsidRDefault="00415F09" w:rsidP="006B273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15F09" w:rsidRPr="006B2739" w:rsidRDefault="009255C6" w:rsidP="006B2739">
            <w:pPr>
              <w:jc w:val="center"/>
            </w:pPr>
            <w:r>
              <w:t>15.01</w:t>
            </w:r>
          </w:p>
        </w:tc>
        <w:tc>
          <w:tcPr>
            <w:tcW w:w="1558" w:type="dxa"/>
          </w:tcPr>
          <w:p w:rsidR="00415F09" w:rsidRPr="006B2739" w:rsidRDefault="00415F09" w:rsidP="006B2739">
            <w:pPr>
              <w:jc w:val="center"/>
            </w:pPr>
          </w:p>
        </w:tc>
      </w:tr>
      <w:tr w:rsidR="00415F09" w:rsidRPr="005979F3">
        <w:tc>
          <w:tcPr>
            <w:tcW w:w="720" w:type="dxa"/>
          </w:tcPr>
          <w:p w:rsidR="00415F09" w:rsidRPr="005979F3" w:rsidRDefault="00415F09" w:rsidP="006B2739">
            <w:pPr>
              <w:jc w:val="center"/>
              <w:rPr>
                <w:sz w:val="28"/>
                <w:szCs w:val="28"/>
              </w:rPr>
            </w:pPr>
            <w:r w:rsidRPr="005979F3">
              <w:rPr>
                <w:sz w:val="28"/>
                <w:szCs w:val="28"/>
              </w:rPr>
              <w:t>10.</w:t>
            </w:r>
          </w:p>
        </w:tc>
        <w:tc>
          <w:tcPr>
            <w:tcW w:w="5092" w:type="dxa"/>
          </w:tcPr>
          <w:p w:rsidR="00415F09" w:rsidRPr="005979F3" w:rsidRDefault="00415F09" w:rsidP="006B2739">
            <w:pPr>
              <w:rPr>
                <w:b/>
                <w:bCs/>
              </w:rPr>
            </w:pPr>
            <w:r w:rsidRPr="006B2739">
              <w:t>Музыка к драматическому спектаклю.</w:t>
            </w:r>
            <w:r w:rsidRPr="005979F3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415F09" w:rsidRPr="006B2739" w:rsidRDefault="00415F09" w:rsidP="006B273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415F09" w:rsidRDefault="009255C6" w:rsidP="006B2739">
            <w:pPr>
              <w:jc w:val="center"/>
            </w:pPr>
            <w:r>
              <w:t>22.01</w:t>
            </w:r>
          </w:p>
          <w:p w:rsidR="009255C6" w:rsidRPr="006B2739" w:rsidRDefault="009255C6" w:rsidP="006B2739">
            <w:pPr>
              <w:jc w:val="center"/>
            </w:pPr>
            <w:r>
              <w:t>29.01</w:t>
            </w:r>
          </w:p>
        </w:tc>
        <w:tc>
          <w:tcPr>
            <w:tcW w:w="1558" w:type="dxa"/>
          </w:tcPr>
          <w:p w:rsidR="00415F09" w:rsidRPr="006B2739" w:rsidRDefault="00415F09" w:rsidP="006B2739">
            <w:pPr>
              <w:jc w:val="center"/>
            </w:pPr>
          </w:p>
        </w:tc>
      </w:tr>
      <w:tr w:rsidR="00415F09" w:rsidRPr="005979F3">
        <w:trPr>
          <w:trHeight w:val="381"/>
        </w:trPr>
        <w:tc>
          <w:tcPr>
            <w:tcW w:w="720" w:type="dxa"/>
          </w:tcPr>
          <w:p w:rsidR="00415F09" w:rsidRPr="005979F3" w:rsidRDefault="0015627D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F09" w:rsidRPr="005979F3">
              <w:rPr>
                <w:sz w:val="28"/>
                <w:szCs w:val="28"/>
              </w:rPr>
              <w:t>1.</w:t>
            </w:r>
          </w:p>
        </w:tc>
        <w:tc>
          <w:tcPr>
            <w:tcW w:w="5092" w:type="dxa"/>
          </w:tcPr>
          <w:p w:rsidR="00415F09" w:rsidRPr="005979F3" w:rsidRDefault="00415F09" w:rsidP="006B2739">
            <w:pPr>
              <w:jc w:val="both"/>
              <w:rPr>
                <w:b/>
                <w:bCs/>
              </w:rPr>
            </w:pPr>
            <w:r w:rsidRPr="006B2739">
              <w:t>Музыкальная драматургия – развитие музыки.</w:t>
            </w:r>
            <w:r w:rsidRPr="005979F3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415F09" w:rsidRPr="006B2739" w:rsidRDefault="00415F09" w:rsidP="006B273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415F09" w:rsidRDefault="009255C6" w:rsidP="006B2739">
            <w:pPr>
              <w:jc w:val="center"/>
            </w:pPr>
            <w:r>
              <w:t>05.02</w:t>
            </w:r>
          </w:p>
          <w:p w:rsidR="009255C6" w:rsidRPr="006B2739" w:rsidRDefault="009255C6" w:rsidP="006B2739">
            <w:pPr>
              <w:jc w:val="center"/>
            </w:pPr>
            <w:r>
              <w:t>12.02</w:t>
            </w:r>
          </w:p>
        </w:tc>
        <w:tc>
          <w:tcPr>
            <w:tcW w:w="1558" w:type="dxa"/>
          </w:tcPr>
          <w:p w:rsidR="00415F09" w:rsidRPr="006B2739" w:rsidRDefault="00415F09" w:rsidP="006B2739">
            <w:pPr>
              <w:jc w:val="center"/>
            </w:pPr>
          </w:p>
        </w:tc>
      </w:tr>
      <w:tr w:rsidR="00415F09" w:rsidRPr="005979F3">
        <w:tc>
          <w:tcPr>
            <w:tcW w:w="720" w:type="dxa"/>
          </w:tcPr>
          <w:p w:rsidR="00415F09" w:rsidRPr="005979F3" w:rsidRDefault="0015627D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F09" w:rsidRPr="005979F3">
              <w:rPr>
                <w:sz w:val="28"/>
                <w:szCs w:val="28"/>
              </w:rPr>
              <w:t>2.</w:t>
            </w:r>
          </w:p>
        </w:tc>
        <w:tc>
          <w:tcPr>
            <w:tcW w:w="5092" w:type="dxa"/>
          </w:tcPr>
          <w:p w:rsidR="00415F09" w:rsidRPr="005979F3" w:rsidRDefault="00415F09" w:rsidP="006B2739">
            <w:pPr>
              <w:jc w:val="both"/>
              <w:rPr>
                <w:b/>
                <w:bCs/>
              </w:rPr>
            </w:pPr>
            <w:r w:rsidRPr="006B2739">
              <w:t>Камерная инструментальная музыка.</w:t>
            </w:r>
            <w:r w:rsidRPr="005979F3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415F09" w:rsidRPr="006B2739" w:rsidRDefault="00415F09" w:rsidP="006B273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415F09" w:rsidRPr="00884497" w:rsidRDefault="009255C6" w:rsidP="006B2739">
            <w:pPr>
              <w:jc w:val="center"/>
            </w:pPr>
            <w:r w:rsidRPr="00884497">
              <w:t>19.02</w:t>
            </w:r>
          </w:p>
          <w:p w:rsidR="009255C6" w:rsidRPr="00884497" w:rsidRDefault="009255C6" w:rsidP="006B2739">
            <w:pPr>
              <w:jc w:val="center"/>
            </w:pPr>
            <w:r w:rsidRPr="00884497">
              <w:t>26.02</w:t>
            </w:r>
          </w:p>
        </w:tc>
        <w:tc>
          <w:tcPr>
            <w:tcW w:w="1558" w:type="dxa"/>
          </w:tcPr>
          <w:p w:rsidR="00415F09" w:rsidRPr="006B2739" w:rsidRDefault="00415F09" w:rsidP="006B2739">
            <w:pPr>
              <w:jc w:val="center"/>
            </w:pPr>
          </w:p>
        </w:tc>
      </w:tr>
      <w:tr w:rsidR="00415F09" w:rsidRPr="005979F3">
        <w:tc>
          <w:tcPr>
            <w:tcW w:w="720" w:type="dxa"/>
          </w:tcPr>
          <w:p w:rsidR="00415F09" w:rsidRPr="005979F3" w:rsidRDefault="0015627D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F09" w:rsidRPr="005979F3">
              <w:rPr>
                <w:sz w:val="28"/>
                <w:szCs w:val="28"/>
              </w:rPr>
              <w:t>3.</w:t>
            </w:r>
          </w:p>
        </w:tc>
        <w:tc>
          <w:tcPr>
            <w:tcW w:w="5092" w:type="dxa"/>
          </w:tcPr>
          <w:p w:rsidR="00415F09" w:rsidRPr="00F267DA" w:rsidRDefault="00415F09" w:rsidP="006B2739">
            <w:pPr>
              <w:jc w:val="both"/>
            </w:pPr>
            <w:r w:rsidRPr="006B2739">
              <w:t xml:space="preserve">Циклические формы инструментальной музыки. </w:t>
            </w:r>
          </w:p>
        </w:tc>
        <w:tc>
          <w:tcPr>
            <w:tcW w:w="992" w:type="dxa"/>
          </w:tcPr>
          <w:p w:rsidR="00415F09" w:rsidRPr="006B2739" w:rsidRDefault="00415F09" w:rsidP="006B273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415F09" w:rsidRPr="00884497" w:rsidRDefault="009255C6" w:rsidP="006B2739">
            <w:pPr>
              <w:jc w:val="center"/>
            </w:pPr>
            <w:r w:rsidRPr="00884497">
              <w:t>05.03</w:t>
            </w:r>
          </w:p>
          <w:p w:rsidR="009255C6" w:rsidRPr="00884497" w:rsidRDefault="009255C6" w:rsidP="006B2739">
            <w:pPr>
              <w:jc w:val="center"/>
            </w:pPr>
            <w:r w:rsidRPr="00884497">
              <w:t>12.03</w:t>
            </w:r>
          </w:p>
        </w:tc>
        <w:tc>
          <w:tcPr>
            <w:tcW w:w="1558" w:type="dxa"/>
          </w:tcPr>
          <w:p w:rsidR="00415F09" w:rsidRPr="006B2739" w:rsidRDefault="00415F09" w:rsidP="006B2739">
            <w:pPr>
              <w:jc w:val="center"/>
            </w:pPr>
          </w:p>
        </w:tc>
      </w:tr>
      <w:tr w:rsidR="00415F09" w:rsidRPr="005979F3">
        <w:tc>
          <w:tcPr>
            <w:tcW w:w="720" w:type="dxa"/>
          </w:tcPr>
          <w:p w:rsidR="00415F09" w:rsidRPr="005979F3" w:rsidRDefault="0015627D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F09" w:rsidRPr="005979F3">
              <w:rPr>
                <w:sz w:val="28"/>
                <w:szCs w:val="28"/>
              </w:rPr>
              <w:t>4.</w:t>
            </w:r>
          </w:p>
        </w:tc>
        <w:tc>
          <w:tcPr>
            <w:tcW w:w="5092" w:type="dxa"/>
          </w:tcPr>
          <w:p w:rsidR="00415F09" w:rsidRPr="005979F3" w:rsidRDefault="00912B91" w:rsidP="006B2739">
            <w:pPr>
              <w:jc w:val="both"/>
            </w:pPr>
            <w:r>
              <w:t xml:space="preserve"> Соната №8 </w:t>
            </w:r>
            <w:r w:rsidRPr="00033F50">
              <w:t>«</w:t>
            </w:r>
            <w:proofErr w:type="spellStart"/>
            <w:r w:rsidRPr="00033F50">
              <w:t>Патетиче</w:t>
            </w:r>
            <w:r>
              <w:t>ская</w:t>
            </w:r>
            <w:proofErr w:type="gramStart"/>
            <w:r>
              <w:t>»</w:t>
            </w:r>
            <w:r w:rsidRPr="00033F50">
              <w:t>Л</w:t>
            </w:r>
            <w:proofErr w:type="spellEnd"/>
            <w:proofErr w:type="gramEnd"/>
            <w:r w:rsidRPr="00033F50">
              <w:t>. Бетховена</w:t>
            </w:r>
          </w:p>
        </w:tc>
        <w:tc>
          <w:tcPr>
            <w:tcW w:w="992" w:type="dxa"/>
          </w:tcPr>
          <w:p w:rsidR="00415F09" w:rsidRPr="006B2739" w:rsidRDefault="00912B91" w:rsidP="006B273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15F09" w:rsidRPr="00884497" w:rsidRDefault="009255C6" w:rsidP="006B2739">
            <w:pPr>
              <w:jc w:val="center"/>
            </w:pPr>
            <w:r w:rsidRPr="00884497">
              <w:t>19.03</w:t>
            </w:r>
          </w:p>
        </w:tc>
        <w:tc>
          <w:tcPr>
            <w:tcW w:w="1558" w:type="dxa"/>
          </w:tcPr>
          <w:p w:rsidR="00415F09" w:rsidRPr="006B2739" w:rsidRDefault="00415F09" w:rsidP="006B2739">
            <w:pPr>
              <w:jc w:val="center"/>
            </w:pPr>
          </w:p>
        </w:tc>
      </w:tr>
      <w:tr w:rsidR="00912B91" w:rsidRPr="005979F3">
        <w:tc>
          <w:tcPr>
            <w:tcW w:w="720" w:type="dxa"/>
          </w:tcPr>
          <w:p w:rsidR="00912B91" w:rsidRDefault="00912B91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092" w:type="dxa"/>
          </w:tcPr>
          <w:p w:rsidR="00912B91" w:rsidRDefault="00912B91" w:rsidP="006B2739">
            <w:pPr>
              <w:jc w:val="both"/>
            </w:pPr>
            <w:r w:rsidRPr="00033F50">
              <w:t>Соната № 2 С.С. Прокофьева. Соната № 11 В.-А. Моцарта</w:t>
            </w:r>
          </w:p>
        </w:tc>
        <w:tc>
          <w:tcPr>
            <w:tcW w:w="992" w:type="dxa"/>
          </w:tcPr>
          <w:p w:rsidR="00912B91" w:rsidRDefault="00912B91" w:rsidP="006B273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12B91" w:rsidRPr="00884497" w:rsidRDefault="009255C6" w:rsidP="006B2739">
            <w:pPr>
              <w:jc w:val="center"/>
            </w:pPr>
            <w:r w:rsidRPr="00884497">
              <w:t>02.04</w:t>
            </w:r>
          </w:p>
        </w:tc>
        <w:tc>
          <w:tcPr>
            <w:tcW w:w="1558" w:type="dxa"/>
          </w:tcPr>
          <w:p w:rsidR="00912B91" w:rsidRPr="006B2739" w:rsidRDefault="00912B91" w:rsidP="006B2739">
            <w:pPr>
              <w:jc w:val="center"/>
            </w:pPr>
          </w:p>
        </w:tc>
      </w:tr>
      <w:tr w:rsidR="00912B91" w:rsidRPr="005979F3">
        <w:tc>
          <w:tcPr>
            <w:tcW w:w="720" w:type="dxa"/>
          </w:tcPr>
          <w:p w:rsidR="00912B91" w:rsidRDefault="00912B91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092" w:type="dxa"/>
          </w:tcPr>
          <w:p w:rsidR="00912B91" w:rsidRDefault="00912B91" w:rsidP="006B2739">
            <w:pPr>
              <w:jc w:val="both"/>
            </w:pPr>
            <w:r w:rsidRPr="00033F50">
              <w:t>Симфония №103</w:t>
            </w:r>
            <w:r>
              <w:t xml:space="preserve"> («С тремоло литавр») Й. Гайдна.</w:t>
            </w:r>
            <w:r w:rsidRPr="00033F50">
              <w:t xml:space="preserve"> Симфония №</w:t>
            </w:r>
            <w:r>
              <w:t>40 В.-А. Моцарта</w:t>
            </w:r>
          </w:p>
        </w:tc>
        <w:tc>
          <w:tcPr>
            <w:tcW w:w="992" w:type="dxa"/>
          </w:tcPr>
          <w:p w:rsidR="00912B91" w:rsidRDefault="00912B91" w:rsidP="006B273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12B91" w:rsidRPr="00884497" w:rsidRDefault="009255C6" w:rsidP="006B2739">
            <w:pPr>
              <w:jc w:val="center"/>
            </w:pPr>
            <w:r w:rsidRPr="00884497">
              <w:t>09.04</w:t>
            </w:r>
          </w:p>
        </w:tc>
        <w:tc>
          <w:tcPr>
            <w:tcW w:w="1558" w:type="dxa"/>
          </w:tcPr>
          <w:p w:rsidR="00912B91" w:rsidRPr="006B2739" w:rsidRDefault="00912B91" w:rsidP="006B2739">
            <w:pPr>
              <w:jc w:val="center"/>
            </w:pPr>
          </w:p>
        </w:tc>
      </w:tr>
      <w:tr w:rsidR="00415F09" w:rsidRPr="005979F3">
        <w:tc>
          <w:tcPr>
            <w:tcW w:w="720" w:type="dxa"/>
          </w:tcPr>
          <w:p w:rsidR="00415F09" w:rsidRPr="005979F3" w:rsidRDefault="0015627D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55C6">
              <w:rPr>
                <w:sz w:val="28"/>
                <w:szCs w:val="28"/>
              </w:rPr>
              <w:t>7</w:t>
            </w:r>
            <w:r w:rsidR="00415F09" w:rsidRPr="005979F3">
              <w:rPr>
                <w:sz w:val="28"/>
                <w:szCs w:val="28"/>
              </w:rPr>
              <w:t>.</w:t>
            </w:r>
          </w:p>
        </w:tc>
        <w:tc>
          <w:tcPr>
            <w:tcW w:w="5092" w:type="dxa"/>
          </w:tcPr>
          <w:p w:rsidR="00415F09" w:rsidRPr="005979F3" w:rsidRDefault="00912B91" w:rsidP="006B2739">
            <w:pPr>
              <w:jc w:val="both"/>
              <w:rPr>
                <w:b/>
                <w:bCs/>
              </w:rPr>
            </w:pPr>
            <w:r w:rsidRPr="00033F50">
              <w:t>Симфония №</w:t>
            </w:r>
            <w:r>
              <w:t>5 Л. Бетховена</w:t>
            </w:r>
          </w:p>
        </w:tc>
        <w:tc>
          <w:tcPr>
            <w:tcW w:w="992" w:type="dxa"/>
          </w:tcPr>
          <w:p w:rsidR="00415F09" w:rsidRPr="006B2739" w:rsidRDefault="009255C6" w:rsidP="006B273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15F09" w:rsidRPr="00884497" w:rsidRDefault="009255C6" w:rsidP="006B2739">
            <w:pPr>
              <w:jc w:val="center"/>
            </w:pPr>
            <w:r w:rsidRPr="00884497">
              <w:t>16.04</w:t>
            </w:r>
          </w:p>
        </w:tc>
        <w:tc>
          <w:tcPr>
            <w:tcW w:w="1558" w:type="dxa"/>
          </w:tcPr>
          <w:p w:rsidR="00415F09" w:rsidRPr="006B2739" w:rsidRDefault="00415F09" w:rsidP="006B2739">
            <w:pPr>
              <w:jc w:val="center"/>
            </w:pPr>
          </w:p>
        </w:tc>
      </w:tr>
      <w:tr w:rsidR="00415F09" w:rsidRPr="005979F3">
        <w:tc>
          <w:tcPr>
            <w:tcW w:w="720" w:type="dxa"/>
          </w:tcPr>
          <w:p w:rsidR="00415F09" w:rsidRPr="005979F3" w:rsidRDefault="0015627D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55C6">
              <w:rPr>
                <w:sz w:val="28"/>
                <w:szCs w:val="28"/>
              </w:rPr>
              <w:t>8</w:t>
            </w:r>
            <w:r w:rsidR="00415F09" w:rsidRPr="005979F3">
              <w:rPr>
                <w:sz w:val="28"/>
                <w:szCs w:val="28"/>
              </w:rPr>
              <w:t>.</w:t>
            </w:r>
          </w:p>
        </w:tc>
        <w:tc>
          <w:tcPr>
            <w:tcW w:w="5092" w:type="dxa"/>
          </w:tcPr>
          <w:p w:rsidR="00415F09" w:rsidRPr="00113CD5" w:rsidRDefault="00415F09" w:rsidP="006B2739">
            <w:pPr>
              <w:jc w:val="both"/>
            </w:pPr>
            <w:r w:rsidRPr="00113CD5">
              <w:t xml:space="preserve">Симфоническая картина. </w:t>
            </w:r>
            <w:r w:rsidR="009255C6" w:rsidRPr="00033F50">
              <w:t>Симфония №</w:t>
            </w:r>
            <w:r w:rsidR="009255C6">
              <w:t>1 «</w:t>
            </w:r>
            <w:proofErr w:type="spellStart"/>
            <w:r w:rsidR="009255C6">
              <w:t>Классическая</w:t>
            </w:r>
            <w:proofErr w:type="gramStart"/>
            <w:r w:rsidR="009255C6">
              <w:t>»С</w:t>
            </w:r>
            <w:proofErr w:type="gramEnd"/>
            <w:r w:rsidR="009255C6">
              <w:t>.С</w:t>
            </w:r>
            <w:proofErr w:type="spellEnd"/>
            <w:r w:rsidR="009255C6">
              <w:t xml:space="preserve">. Прокофьева. </w:t>
            </w:r>
            <w:r w:rsidR="009255C6" w:rsidRPr="00033F50">
              <w:t>Симфония №</w:t>
            </w:r>
            <w:r w:rsidR="009255C6">
              <w:t>8 «</w:t>
            </w:r>
            <w:proofErr w:type="spellStart"/>
            <w:r w:rsidR="009255C6">
              <w:t>Неоконченная</w:t>
            </w:r>
            <w:proofErr w:type="gramStart"/>
            <w:r w:rsidR="009255C6">
              <w:t>»Ф</w:t>
            </w:r>
            <w:proofErr w:type="spellEnd"/>
            <w:proofErr w:type="gramEnd"/>
            <w:r w:rsidR="009255C6">
              <w:t>. Шуберта</w:t>
            </w:r>
          </w:p>
        </w:tc>
        <w:tc>
          <w:tcPr>
            <w:tcW w:w="992" w:type="dxa"/>
          </w:tcPr>
          <w:p w:rsidR="00415F09" w:rsidRPr="006B2739" w:rsidRDefault="009255C6" w:rsidP="006B273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15F09" w:rsidRPr="00884497" w:rsidRDefault="009255C6" w:rsidP="006B2739">
            <w:pPr>
              <w:jc w:val="center"/>
            </w:pPr>
            <w:r w:rsidRPr="00884497">
              <w:t>23.04</w:t>
            </w:r>
          </w:p>
        </w:tc>
        <w:tc>
          <w:tcPr>
            <w:tcW w:w="1558" w:type="dxa"/>
          </w:tcPr>
          <w:p w:rsidR="00415F09" w:rsidRPr="006B2739" w:rsidRDefault="00415F09" w:rsidP="006B2739">
            <w:pPr>
              <w:jc w:val="center"/>
            </w:pPr>
          </w:p>
        </w:tc>
      </w:tr>
      <w:tr w:rsidR="009255C6" w:rsidRPr="005979F3">
        <w:tc>
          <w:tcPr>
            <w:tcW w:w="720" w:type="dxa"/>
          </w:tcPr>
          <w:p w:rsidR="009255C6" w:rsidRDefault="009255C6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092" w:type="dxa"/>
          </w:tcPr>
          <w:p w:rsidR="009255C6" w:rsidRDefault="009255C6" w:rsidP="009255C6">
            <w:pPr>
              <w:jc w:val="both"/>
            </w:pPr>
            <w:r w:rsidRPr="00033F50">
              <w:t>Симфония №</w:t>
            </w:r>
            <w:r>
              <w:t>1 В. Калиникова. Картинная галерея.</w:t>
            </w:r>
            <w:r w:rsidRPr="00033F50">
              <w:t xml:space="preserve"> Симфония №</w:t>
            </w:r>
            <w:r>
              <w:t>5 П.И. </w:t>
            </w:r>
          </w:p>
          <w:p w:rsidR="009255C6" w:rsidRPr="00113CD5" w:rsidRDefault="009255C6" w:rsidP="009255C6">
            <w:pPr>
              <w:jc w:val="both"/>
            </w:pPr>
            <w:r>
              <w:t>Чайковского.</w:t>
            </w:r>
          </w:p>
        </w:tc>
        <w:tc>
          <w:tcPr>
            <w:tcW w:w="992" w:type="dxa"/>
          </w:tcPr>
          <w:p w:rsidR="009255C6" w:rsidRDefault="009255C6" w:rsidP="006B273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255C6" w:rsidRPr="00884497" w:rsidRDefault="009255C6" w:rsidP="006B2739">
            <w:pPr>
              <w:jc w:val="center"/>
            </w:pPr>
            <w:r w:rsidRPr="00884497">
              <w:t>30.04</w:t>
            </w:r>
          </w:p>
        </w:tc>
        <w:tc>
          <w:tcPr>
            <w:tcW w:w="1558" w:type="dxa"/>
          </w:tcPr>
          <w:p w:rsidR="009255C6" w:rsidRPr="006B2739" w:rsidRDefault="009255C6" w:rsidP="006B2739">
            <w:pPr>
              <w:jc w:val="center"/>
            </w:pPr>
          </w:p>
        </w:tc>
      </w:tr>
      <w:tr w:rsidR="009255C6" w:rsidRPr="005979F3">
        <w:tc>
          <w:tcPr>
            <w:tcW w:w="720" w:type="dxa"/>
          </w:tcPr>
          <w:p w:rsidR="009255C6" w:rsidRDefault="009255C6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092" w:type="dxa"/>
          </w:tcPr>
          <w:p w:rsidR="009255C6" w:rsidRDefault="009255C6" w:rsidP="009255C6">
            <w:pPr>
              <w:jc w:val="both"/>
            </w:pPr>
            <w:r w:rsidRPr="00033F50">
              <w:t>Симфония №</w:t>
            </w:r>
            <w:r>
              <w:t>7«Ленинградская»</w:t>
            </w:r>
          </w:p>
          <w:p w:rsidR="009255C6" w:rsidRPr="00113CD5" w:rsidRDefault="009255C6" w:rsidP="009255C6">
            <w:pPr>
              <w:jc w:val="both"/>
            </w:pPr>
            <w:r>
              <w:t>Д.Д. Шостаковича</w:t>
            </w:r>
          </w:p>
        </w:tc>
        <w:tc>
          <w:tcPr>
            <w:tcW w:w="992" w:type="dxa"/>
          </w:tcPr>
          <w:p w:rsidR="009255C6" w:rsidRDefault="009255C6" w:rsidP="006B273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255C6" w:rsidRPr="00884497" w:rsidRDefault="009255C6" w:rsidP="006B2739">
            <w:pPr>
              <w:jc w:val="center"/>
            </w:pPr>
            <w:r w:rsidRPr="00884497">
              <w:t>07.05</w:t>
            </w:r>
          </w:p>
        </w:tc>
        <w:tc>
          <w:tcPr>
            <w:tcW w:w="1558" w:type="dxa"/>
          </w:tcPr>
          <w:p w:rsidR="009255C6" w:rsidRPr="006B2739" w:rsidRDefault="009255C6" w:rsidP="006B2739">
            <w:pPr>
              <w:jc w:val="center"/>
            </w:pPr>
          </w:p>
        </w:tc>
      </w:tr>
      <w:tr w:rsidR="009255C6" w:rsidRPr="005979F3">
        <w:tc>
          <w:tcPr>
            <w:tcW w:w="720" w:type="dxa"/>
          </w:tcPr>
          <w:p w:rsidR="009255C6" w:rsidRDefault="009255C6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5092" w:type="dxa"/>
          </w:tcPr>
          <w:p w:rsidR="009255C6" w:rsidRPr="00113CD5" w:rsidRDefault="009255C6" w:rsidP="006B2739">
            <w:pPr>
              <w:jc w:val="both"/>
            </w:pPr>
            <w:r w:rsidRPr="00113CD5">
              <w:t>Симфоническая картина. «Праз</w:t>
            </w:r>
            <w:r>
              <w:t>д</w:t>
            </w:r>
            <w:r w:rsidRPr="00113CD5">
              <w:t xml:space="preserve">нества» </w:t>
            </w:r>
            <w:proofErr w:type="spellStart"/>
            <w:r w:rsidRPr="00113CD5">
              <w:t>К.Дебюсси</w:t>
            </w:r>
            <w:proofErr w:type="spellEnd"/>
            <w:r w:rsidRPr="00113CD5">
              <w:t>.</w:t>
            </w:r>
          </w:p>
        </w:tc>
        <w:tc>
          <w:tcPr>
            <w:tcW w:w="992" w:type="dxa"/>
          </w:tcPr>
          <w:p w:rsidR="009255C6" w:rsidRDefault="009255C6" w:rsidP="006B273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255C6" w:rsidRPr="006B2739" w:rsidRDefault="009255C6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1558" w:type="dxa"/>
          </w:tcPr>
          <w:p w:rsidR="009255C6" w:rsidRPr="006B2739" w:rsidRDefault="009255C6" w:rsidP="006B2739">
            <w:pPr>
              <w:jc w:val="center"/>
            </w:pPr>
          </w:p>
        </w:tc>
      </w:tr>
      <w:tr w:rsidR="00912B91" w:rsidRPr="005979F3">
        <w:tc>
          <w:tcPr>
            <w:tcW w:w="720" w:type="dxa"/>
          </w:tcPr>
          <w:p w:rsidR="00912B91" w:rsidRPr="009255C6" w:rsidRDefault="009255C6">
            <w:pPr>
              <w:rPr>
                <w:color w:val="0D0D0D" w:themeColor="text1" w:themeTint="F2"/>
              </w:rPr>
            </w:pPr>
            <w:r>
              <w:rPr>
                <w:bCs/>
              </w:rPr>
              <w:t xml:space="preserve"> </w:t>
            </w:r>
            <w:r w:rsidRPr="009255C6">
              <w:rPr>
                <w:bCs/>
                <w:color w:val="0D0D0D" w:themeColor="text1" w:themeTint="F2"/>
              </w:rPr>
              <w:t>22</w:t>
            </w:r>
            <w:r w:rsidR="00912B91" w:rsidRPr="009255C6">
              <w:rPr>
                <w:bCs/>
                <w:color w:val="0D0D0D" w:themeColor="text1" w:themeTint="F2"/>
              </w:rPr>
              <w:t xml:space="preserve">. </w:t>
            </w:r>
          </w:p>
        </w:tc>
        <w:tc>
          <w:tcPr>
            <w:tcW w:w="5092" w:type="dxa"/>
          </w:tcPr>
          <w:p w:rsidR="00912B91" w:rsidRPr="00912B91" w:rsidRDefault="00912B91">
            <w:r w:rsidRPr="00912B91">
              <w:rPr>
                <w:bCs/>
              </w:rPr>
              <w:t xml:space="preserve">Инструментальный концерт. </w:t>
            </w:r>
          </w:p>
        </w:tc>
        <w:tc>
          <w:tcPr>
            <w:tcW w:w="992" w:type="dxa"/>
          </w:tcPr>
          <w:p w:rsidR="00912B91" w:rsidRDefault="009255C6">
            <w:r>
              <w:t xml:space="preserve">     1</w:t>
            </w:r>
          </w:p>
        </w:tc>
        <w:tc>
          <w:tcPr>
            <w:tcW w:w="1560" w:type="dxa"/>
          </w:tcPr>
          <w:p w:rsidR="00912B91" w:rsidRDefault="009255C6">
            <w:r>
              <w:t xml:space="preserve">      21.05</w:t>
            </w:r>
          </w:p>
        </w:tc>
        <w:tc>
          <w:tcPr>
            <w:tcW w:w="1558" w:type="dxa"/>
          </w:tcPr>
          <w:p w:rsidR="00912B91" w:rsidRDefault="00912B91"/>
        </w:tc>
      </w:tr>
      <w:tr w:rsidR="00415F09" w:rsidRPr="005979F3">
        <w:tc>
          <w:tcPr>
            <w:tcW w:w="720" w:type="dxa"/>
          </w:tcPr>
          <w:p w:rsidR="00415F09" w:rsidRPr="005979F3" w:rsidRDefault="009255C6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15F09" w:rsidRPr="005979F3">
              <w:rPr>
                <w:sz w:val="28"/>
                <w:szCs w:val="28"/>
              </w:rPr>
              <w:t>.</w:t>
            </w:r>
          </w:p>
        </w:tc>
        <w:tc>
          <w:tcPr>
            <w:tcW w:w="5092" w:type="dxa"/>
          </w:tcPr>
          <w:p w:rsidR="00415F09" w:rsidRPr="00113CD5" w:rsidRDefault="00415F09" w:rsidP="006B2739">
            <w:pPr>
              <w:jc w:val="both"/>
            </w:pPr>
            <w:r w:rsidRPr="006B2739">
              <w:t>Музыка народов мира.</w:t>
            </w:r>
            <w:r w:rsidR="00973EE2">
              <w:t xml:space="preserve"> Итоговый тест.</w:t>
            </w:r>
            <w:r>
              <w:t xml:space="preserve"> </w:t>
            </w:r>
          </w:p>
        </w:tc>
        <w:tc>
          <w:tcPr>
            <w:tcW w:w="992" w:type="dxa"/>
          </w:tcPr>
          <w:p w:rsidR="00415F09" w:rsidRPr="009255C6" w:rsidRDefault="009255C6" w:rsidP="006B273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15F09" w:rsidRPr="006B2739" w:rsidRDefault="009255C6" w:rsidP="006B2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1558" w:type="dxa"/>
          </w:tcPr>
          <w:p w:rsidR="00415F09" w:rsidRPr="006B2739" w:rsidRDefault="00415F09" w:rsidP="006B2739">
            <w:pPr>
              <w:jc w:val="center"/>
            </w:pPr>
          </w:p>
        </w:tc>
      </w:tr>
      <w:tr w:rsidR="00415F09" w:rsidRPr="005979F3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0" w:type="dxa"/>
          </w:tcPr>
          <w:p w:rsidR="00415F09" w:rsidRPr="005979F3" w:rsidRDefault="00415F09" w:rsidP="006B2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2" w:type="dxa"/>
          </w:tcPr>
          <w:p w:rsidR="00415F09" w:rsidRPr="0075087D" w:rsidRDefault="00415F09" w:rsidP="006B2739">
            <w:r w:rsidRPr="0075087D">
              <w:rPr>
                <w:b/>
                <w:bCs/>
              </w:rPr>
              <w:t>За учебный год:</w:t>
            </w:r>
          </w:p>
        </w:tc>
        <w:tc>
          <w:tcPr>
            <w:tcW w:w="992" w:type="dxa"/>
          </w:tcPr>
          <w:p w:rsidR="00415F09" w:rsidRDefault="00415F09" w:rsidP="006B27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73EE2">
              <w:rPr>
                <w:b/>
                <w:bCs/>
              </w:rPr>
              <w:t>5</w:t>
            </w:r>
            <w:r>
              <w:rPr>
                <w:b/>
                <w:bCs/>
              </w:rPr>
              <w:t>ч.</w:t>
            </w:r>
          </w:p>
        </w:tc>
        <w:tc>
          <w:tcPr>
            <w:tcW w:w="1560" w:type="dxa"/>
          </w:tcPr>
          <w:p w:rsidR="00415F09" w:rsidRPr="0075087D" w:rsidRDefault="00415F09" w:rsidP="006B2739">
            <w:pPr>
              <w:jc w:val="center"/>
            </w:pPr>
          </w:p>
        </w:tc>
        <w:tc>
          <w:tcPr>
            <w:tcW w:w="1558" w:type="dxa"/>
          </w:tcPr>
          <w:p w:rsidR="00415F09" w:rsidRDefault="00415F09" w:rsidP="006B2739">
            <w:pPr>
              <w:jc w:val="center"/>
              <w:rPr>
                <w:b/>
                <w:bCs/>
              </w:rPr>
            </w:pPr>
          </w:p>
        </w:tc>
      </w:tr>
    </w:tbl>
    <w:p w:rsidR="00415F09" w:rsidRDefault="00415F09" w:rsidP="00E64264">
      <w:pPr>
        <w:spacing w:line="360" w:lineRule="auto"/>
        <w:ind w:firstLine="567"/>
        <w:jc w:val="center"/>
      </w:pPr>
    </w:p>
    <w:p w:rsidR="00415F09" w:rsidRDefault="00415F09" w:rsidP="00E64264">
      <w:pPr>
        <w:spacing w:line="360" w:lineRule="auto"/>
        <w:ind w:firstLine="567"/>
        <w:jc w:val="center"/>
      </w:pPr>
    </w:p>
    <w:p w:rsidR="00415F09" w:rsidRDefault="00415F09" w:rsidP="00E64264">
      <w:pPr>
        <w:spacing w:line="360" w:lineRule="auto"/>
        <w:ind w:firstLine="567"/>
        <w:jc w:val="center"/>
      </w:pPr>
    </w:p>
    <w:p w:rsidR="00415F09" w:rsidRDefault="00415F09" w:rsidP="00E64264">
      <w:pPr>
        <w:spacing w:line="360" w:lineRule="auto"/>
        <w:ind w:firstLine="567"/>
        <w:jc w:val="center"/>
      </w:pPr>
    </w:p>
    <w:p w:rsidR="00415F09" w:rsidRDefault="00415F09" w:rsidP="00E64264">
      <w:pPr>
        <w:spacing w:line="360" w:lineRule="auto"/>
        <w:ind w:firstLine="567"/>
        <w:jc w:val="center"/>
      </w:pPr>
    </w:p>
    <w:p w:rsidR="00415F09" w:rsidRDefault="00415F09" w:rsidP="00E64264">
      <w:pPr>
        <w:widowControl w:val="0"/>
        <w:autoSpaceDE w:val="0"/>
        <w:autoSpaceDN w:val="0"/>
        <w:adjustRightInd w:val="0"/>
        <w:jc w:val="center"/>
      </w:pPr>
      <w:r>
        <w:br w:type="page"/>
      </w:r>
      <w:r>
        <w:lastRenderedPageBreak/>
        <w:t xml:space="preserve"> </w:t>
      </w:r>
    </w:p>
    <w:sectPr w:rsidR="00415F09" w:rsidSect="00932F1D">
      <w:footerReference w:type="default" r:id="rId9"/>
      <w:pgSz w:w="11906" w:h="16838"/>
      <w:pgMar w:top="1134" w:right="92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FC" w:rsidRPr="00EA7D18" w:rsidRDefault="00AB70FC" w:rsidP="00565477">
      <w:r>
        <w:separator/>
      </w:r>
    </w:p>
  </w:endnote>
  <w:endnote w:type="continuationSeparator" w:id="0">
    <w:p w:rsidR="00AB70FC" w:rsidRPr="00EA7D18" w:rsidRDefault="00AB70FC" w:rsidP="0056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FC" w:rsidRDefault="00AB70F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408F5">
      <w:rPr>
        <w:noProof/>
      </w:rPr>
      <w:t>15</w:t>
    </w:r>
    <w:r>
      <w:fldChar w:fldCharType="end"/>
    </w:r>
  </w:p>
  <w:p w:rsidR="00AB70FC" w:rsidRDefault="00AB70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FC" w:rsidRPr="00EA7D18" w:rsidRDefault="00AB70FC" w:rsidP="00565477">
      <w:r>
        <w:separator/>
      </w:r>
    </w:p>
  </w:footnote>
  <w:footnote w:type="continuationSeparator" w:id="0">
    <w:p w:rsidR="00AB70FC" w:rsidRPr="00EA7D18" w:rsidRDefault="00AB70FC" w:rsidP="0056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49195B"/>
    <w:multiLevelType w:val="hybridMultilevel"/>
    <w:tmpl w:val="EE306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03685"/>
    <w:multiLevelType w:val="hybridMultilevel"/>
    <w:tmpl w:val="7E3091D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7B70A78"/>
    <w:multiLevelType w:val="hybridMultilevel"/>
    <w:tmpl w:val="BA8C4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F849A0"/>
    <w:multiLevelType w:val="multilevel"/>
    <w:tmpl w:val="AC78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E69A5"/>
    <w:multiLevelType w:val="hybridMultilevel"/>
    <w:tmpl w:val="47A02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E382C"/>
    <w:multiLevelType w:val="hybridMultilevel"/>
    <w:tmpl w:val="6EF4F988"/>
    <w:lvl w:ilvl="0" w:tplc="8570A9C4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2485D"/>
    <w:multiLevelType w:val="hybridMultilevel"/>
    <w:tmpl w:val="CD40C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253D2"/>
    <w:multiLevelType w:val="hybridMultilevel"/>
    <w:tmpl w:val="AA60CC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C6CF9"/>
    <w:multiLevelType w:val="hybridMultilevel"/>
    <w:tmpl w:val="03A66588"/>
    <w:lvl w:ilvl="0" w:tplc="6CFEA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5569EF"/>
    <w:multiLevelType w:val="hybridMultilevel"/>
    <w:tmpl w:val="C24A42FA"/>
    <w:lvl w:ilvl="0" w:tplc="858027B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674FF8"/>
    <w:multiLevelType w:val="hybridMultilevel"/>
    <w:tmpl w:val="B6C423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29372C8"/>
    <w:multiLevelType w:val="hybridMultilevel"/>
    <w:tmpl w:val="645A3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30B3510"/>
    <w:multiLevelType w:val="hybridMultilevel"/>
    <w:tmpl w:val="9460B8B6"/>
    <w:lvl w:ilvl="0" w:tplc="C0EE15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5064D"/>
    <w:multiLevelType w:val="hybridMultilevel"/>
    <w:tmpl w:val="DB502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264"/>
    <w:rsid w:val="00006BDD"/>
    <w:rsid w:val="00033F50"/>
    <w:rsid w:val="00074D43"/>
    <w:rsid w:val="00082660"/>
    <w:rsid w:val="00113CD5"/>
    <w:rsid w:val="001324D9"/>
    <w:rsid w:val="0015627D"/>
    <w:rsid w:val="001611C5"/>
    <w:rsid w:val="001650BA"/>
    <w:rsid w:val="0019391E"/>
    <w:rsid w:val="001B615E"/>
    <w:rsid w:val="001E0D68"/>
    <w:rsid w:val="001E5B4E"/>
    <w:rsid w:val="00213153"/>
    <w:rsid w:val="00220D09"/>
    <w:rsid w:val="00221F99"/>
    <w:rsid w:val="002412E1"/>
    <w:rsid w:val="00241A67"/>
    <w:rsid w:val="00243F51"/>
    <w:rsid w:val="00252E9C"/>
    <w:rsid w:val="00281B15"/>
    <w:rsid w:val="002D2B66"/>
    <w:rsid w:val="002D5511"/>
    <w:rsid w:val="00301E02"/>
    <w:rsid w:val="00361A51"/>
    <w:rsid w:val="00376B53"/>
    <w:rsid w:val="00382135"/>
    <w:rsid w:val="003C4708"/>
    <w:rsid w:val="003C4CC2"/>
    <w:rsid w:val="003D139F"/>
    <w:rsid w:val="003F7E8B"/>
    <w:rsid w:val="00415514"/>
    <w:rsid w:val="00415F09"/>
    <w:rsid w:val="0043485E"/>
    <w:rsid w:val="00442B14"/>
    <w:rsid w:val="004448AD"/>
    <w:rsid w:val="00444BE8"/>
    <w:rsid w:val="00466635"/>
    <w:rsid w:val="0047083E"/>
    <w:rsid w:val="0047566F"/>
    <w:rsid w:val="004A6B27"/>
    <w:rsid w:val="004B38F3"/>
    <w:rsid w:val="004B6DBA"/>
    <w:rsid w:val="004D3E03"/>
    <w:rsid w:val="004D6735"/>
    <w:rsid w:val="004E78A5"/>
    <w:rsid w:val="004F662F"/>
    <w:rsid w:val="00505F0B"/>
    <w:rsid w:val="00506D1C"/>
    <w:rsid w:val="00516B8A"/>
    <w:rsid w:val="0051706D"/>
    <w:rsid w:val="005408F5"/>
    <w:rsid w:val="0054422C"/>
    <w:rsid w:val="005509B1"/>
    <w:rsid w:val="00565477"/>
    <w:rsid w:val="005752ED"/>
    <w:rsid w:val="0058746F"/>
    <w:rsid w:val="005979F3"/>
    <w:rsid w:val="005B78E5"/>
    <w:rsid w:val="005F3602"/>
    <w:rsid w:val="006253BB"/>
    <w:rsid w:val="00633BE5"/>
    <w:rsid w:val="00644F1F"/>
    <w:rsid w:val="00646F79"/>
    <w:rsid w:val="006609B7"/>
    <w:rsid w:val="00664630"/>
    <w:rsid w:val="006724E8"/>
    <w:rsid w:val="00682D1F"/>
    <w:rsid w:val="006863BA"/>
    <w:rsid w:val="006B2739"/>
    <w:rsid w:val="006E309B"/>
    <w:rsid w:val="006E44B1"/>
    <w:rsid w:val="007405BF"/>
    <w:rsid w:val="00743CEA"/>
    <w:rsid w:val="00743DFF"/>
    <w:rsid w:val="00747E17"/>
    <w:rsid w:val="0075087D"/>
    <w:rsid w:val="00773274"/>
    <w:rsid w:val="007A2CB5"/>
    <w:rsid w:val="007B1805"/>
    <w:rsid w:val="007B696F"/>
    <w:rsid w:val="007C4702"/>
    <w:rsid w:val="007D37C1"/>
    <w:rsid w:val="007E06F3"/>
    <w:rsid w:val="007F1962"/>
    <w:rsid w:val="007F6E05"/>
    <w:rsid w:val="00820438"/>
    <w:rsid w:val="008439D4"/>
    <w:rsid w:val="00863181"/>
    <w:rsid w:val="00884497"/>
    <w:rsid w:val="008847B2"/>
    <w:rsid w:val="008849D1"/>
    <w:rsid w:val="008A2A42"/>
    <w:rsid w:val="008C2358"/>
    <w:rsid w:val="008D75AF"/>
    <w:rsid w:val="008F18B4"/>
    <w:rsid w:val="00912B91"/>
    <w:rsid w:val="009255C6"/>
    <w:rsid w:val="00932F1D"/>
    <w:rsid w:val="009471B8"/>
    <w:rsid w:val="00973EE2"/>
    <w:rsid w:val="009852D1"/>
    <w:rsid w:val="009E72FE"/>
    <w:rsid w:val="00A11571"/>
    <w:rsid w:val="00A11E17"/>
    <w:rsid w:val="00A2038E"/>
    <w:rsid w:val="00A555D9"/>
    <w:rsid w:val="00A75FD6"/>
    <w:rsid w:val="00AA1350"/>
    <w:rsid w:val="00AB70FC"/>
    <w:rsid w:val="00AC5AB4"/>
    <w:rsid w:val="00B446EF"/>
    <w:rsid w:val="00BB4739"/>
    <w:rsid w:val="00BC4816"/>
    <w:rsid w:val="00BE1456"/>
    <w:rsid w:val="00BF74FA"/>
    <w:rsid w:val="00C208DA"/>
    <w:rsid w:val="00C22F5E"/>
    <w:rsid w:val="00C77F8C"/>
    <w:rsid w:val="00C96225"/>
    <w:rsid w:val="00CA51D0"/>
    <w:rsid w:val="00CA5C19"/>
    <w:rsid w:val="00D065F7"/>
    <w:rsid w:val="00D51ED2"/>
    <w:rsid w:val="00D61350"/>
    <w:rsid w:val="00D65CEF"/>
    <w:rsid w:val="00D731D3"/>
    <w:rsid w:val="00D748CD"/>
    <w:rsid w:val="00D81008"/>
    <w:rsid w:val="00DB345D"/>
    <w:rsid w:val="00DD2F87"/>
    <w:rsid w:val="00DD789F"/>
    <w:rsid w:val="00E0392B"/>
    <w:rsid w:val="00E31C60"/>
    <w:rsid w:val="00E40397"/>
    <w:rsid w:val="00E64264"/>
    <w:rsid w:val="00E73C03"/>
    <w:rsid w:val="00E7414E"/>
    <w:rsid w:val="00E83AAC"/>
    <w:rsid w:val="00E95BE4"/>
    <w:rsid w:val="00EA7D18"/>
    <w:rsid w:val="00EC337C"/>
    <w:rsid w:val="00F03335"/>
    <w:rsid w:val="00F038B7"/>
    <w:rsid w:val="00F13AA9"/>
    <w:rsid w:val="00F267DA"/>
    <w:rsid w:val="00F61A55"/>
    <w:rsid w:val="00F71A2A"/>
    <w:rsid w:val="00F8035F"/>
    <w:rsid w:val="00FA6673"/>
    <w:rsid w:val="00FB3FA7"/>
    <w:rsid w:val="00FB6D1C"/>
    <w:rsid w:val="00F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4264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44B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6426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426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426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E44B1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64264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E64264"/>
    <w:rPr>
      <w:rFonts w:ascii="Calibri" w:hAnsi="Calibri" w:cs="Calibri"/>
      <w:b/>
      <w:bCs/>
      <w:sz w:val="28"/>
      <w:szCs w:val="28"/>
      <w:lang w:eastAsia="ru-RU"/>
    </w:rPr>
  </w:style>
  <w:style w:type="paragraph" w:customStyle="1" w:styleId="11">
    <w:name w:val="Основной 1 см"/>
    <w:basedOn w:val="a"/>
    <w:uiPriority w:val="99"/>
    <w:rsid w:val="00E64264"/>
    <w:pPr>
      <w:ind w:firstLine="567"/>
      <w:jc w:val="both"/>
    </w:pPr>
    <w:rPr>
      <w:sz w:val="28"/>
      <w:szCs w:val="28"/>
    </w:rPr>
  </w:style>
  <w:style w:type="paragraph" w:styleId="a3">
    <w:name w:val="Normal (Web)"/>
    <w:basedOn w:val="a"/>
    <w:uiPriority w:val="99"/>
    <w:rsid w:val="00E64264"/>
    <w:pPr>
      <w:spacing w:before="100" w:beforeAutospacing="1" w:after="100" w:afterAutospacing="1"/>
      <w:jc w:val="both"/>
    </w:pPr>
  </w:style>
  <w:style w:type="paragraph" w:styleId="a4">
    <w:name w:val="List Paragraph"/>
    <w:basedOn w:val="a"/>
    <w:uiPriority w:val="99"/>
    <w:qFormat/>
    <w:rsid w:val="00E64264"/>
    <w:pPr>
      <w:ind w:left="708"/>
    </w:pPr>
  </w:style>
  <w:style w:type="paragraph" w:styleId="a5">
    <w:name w:val="No Spacing"/>
    <w:uiPriority w:val="99"/>
    <w:qFormat/>
    <w:rsid w:val="00E64264"/>
    <w:rPr>
      <w:rFonts w:eastAsia="Times New Roman" w:cs="Calibri"/>
      <w:sz w:val="22"/>
      <w:szCs w:val="22"/>
    </w:rPr>
  </w:style>
  <w:style w:type="paragraph" w:customStyle="1" w:styleId="12">
    <w:name w:val="Текст1"/>
    <w:basedOn w:val="a"/>
    <w:uiPriority w:val="99"/>
    <w:rsid w:val="00E6426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Title"/>
    <w:basedOn w:val="a"/>
    <w:link w:val="a7"/>
    <w:uiPriority w:val="99"/>
    <w:qFormat/>
    <w:rsid w:val="00E64264"/>
    <w:pPr>
      <w:snapToGrid w:val="0"/>
      <w:jc w:val="center"/>
    </w:pPr>
    <w:rPr>
      <w:sz w:val="48"/>
      <w:szCs w:val="48"/>
    </w:rPr>
  </w:style>
  <w:style w:type="character" w:customStyle="1" w:styleId="a7">
    <w:name w:val="Название Знак"/>
    <w:link w:val="a6"/>
    <w:uiPriority w:val="99"/>
    <w:locked/>
    <w:rsid w:val="00E6426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E64264"/>
    <w:pPr>
      <w:jc w:val="both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E64264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64264"/>
    <w:pPr>
      <w:ind w:firstLine="284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E6426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64264"/>
    <w:pPr>
      <w:ind w:firstLine="284"/>
      <w:jc w:val="both"/>
    </w:pPr>
    <w:rPr>
      <w:b/>
      <w:bCs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E6426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О"/>
    <w:basedOn w:val="a"/>
    <w:uiPriority w:val="99"/>
    <w:rsid w:val="00E64264"/>
    <w:pPr>
      <w:widowControl w:val="0"/>
      <w:ind w:firstLine="284"/>
      <w:jc w:val="both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rsid w:val="005654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56547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654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654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4B1"/>
  </w:style>
  <w:style w:type="character" w:styleId="af">
    <w:name w:val="Emphasis"/>
    <w:uiPriority w:val="99"/>
    <w:qFormat/>
    <w:rsid w:val="006E44B1"/>
    <w:rPr>
      <w:i/>
      <w:iCs/>
    </w:rPr>
  </w:style>
  <w:style w:type="paragraph" w:customStyle="1" w:styleId="13">
    <w:name w:val="Без интервала1"/>
    <w:uiPriority w:val="99"/>
    <w:rsid w:val="00932F1D"/>
    <w:rPr>
      <w:rFonts w:cs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74D4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074D43"/>
    <w:rPr>
      <w:rFonts w:ascii="Tahoma" w:eastAsia="Times New Roman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qFormat/>
    <w:rsid w:val="00884497"/>
    <w:pPr>
      <w:ind w:left="720"/>
      <w:contextualSpacing/>
    </w:pPr>
  </w:style>
  <w:style w:type="paragraph" w:customStyle="1" w:styleId="headertext">
    <w:name w:val="headertext"/>
    <w:basedOn w:val="a"/>
    <w:rsid w:val="00884497"/>
    <w:pPr>
      <w:spacing w:before="100" w:beforeAutospacing="1" w:after="100" w:afterAutospacing="1"/>
    </w:pPr>
  </w:style>
  <w:style w:type="character" w:styleId="af2">
    <w:name w:val="Strong"/>
    <w:uiPriority w:val="22"/>
    <w:qFormat/>
    <w:locked/>
    <w:rsid w:val="008844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CC44-0CF7-4E2A-A9D4-1D13B6FA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18</Pages>
  <Words>4352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30</cp:revision>
  <cp:lastPrinted>2013-10-08T06:19:00Z</cp:lastPrinted>
  <dcterms:created xsi:type="dcterms:W3CDTF">2011-09-21T13:55:00Z</dcterms:created>
  <dcterms:modified xsi:type="dcterms:W3CDTF">2015-01-08T19:36:00Z</dcterms:modified>
</cp:coreProperties>
</file>